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14FA" w14:textId="77777777" w:rsidR="0057761E" w:rsidRDefault="004270C8">
      <w:pPr>
        <w:rPr>
          <w:b/>
          <w:sz w:val="28"/>
          <w:szCs w:val="28"/>
        </w:rPr>
      </w:pPr>
      <w:r>
        <w:rPr>
          <w:b/>
          <w:sz w:val="28"/>
          <w:szCs w:val="28"/>
        </w:rPr>
        <w:t xml:space="preserve">    </w:t>
      </w:r>
      <w:r w:rsidR="000A367B">
        <w:rPr>
          <w:b/>
          <w:sz w:val="28"/>
          <w:szCs w:val="28"/>
        </w:rPr>
        <w:t xml:space="preserve">     </w:t>
      </w:r>
      <w:r>
        <w:rPr>
          <w:b/>
          <w:sz w:val="28"/>
          <w:szCs w:val="28"/>
        </w:rPr>
        <w:t xml:space="preserve">  </w:t>
      </w:r>
    </w:p>
    <w:p w14:paraId="4B1999AE" w14:textId="77777777" w:rsidR="0057761E" w:rsidRDefault="0057761E">
      <w:pPr>
        <w:rPr>
          <w:b/>
          <w:sz w:val="28"/>
          <w:szCs w:val="28"/>
        </w:rPr>
      </w:pPr>
    </w:p>
    <w:p w14:paraId="30298067" w14:textId="77777777" w:rsidR="0057761E" w:rsidRDefault="0057761E">
      <w:pPr>
        <w:rPr>
          <w:b/>
          <w:sz w:val="28"/>
          <w:szCs w:val="28"/>
        </w:rPr>
      </w:pPr>
    </w:p>
    <w:p w14:paraId="432FC13D" w14:textId="77777777" w:rsidR="0057761E" w:rsidRDefault="0057761E">
      <w:pPr>
        <w:rPr>
          <w:b/>
          <w:sz w:val="28"/>
          <w:szCs w:val="28"/>
        </w:rPr>
      </w:pPr>
    </w:p>
    <w:p w14:paraId="1A15287D" w14:textId="77777777" w:rsidR="0057761E" w:rsidRDefault="0057761E">
      <w:pPr>
        <w:rPr>
          <w:b/>
          <w:sz w:val="28"/>
          <w:szCs w:val="28"/>
        </w:rPr>
      </w:pPr>
    </w:p>
    <w:p w14:paraId="38BF0965" w14:textId="77777777" w:rsidR="00036E3B" w:rsidRDefault="0057761E">
      <w:pPr>
        <w:rPr>
          <w:b/>
          <w:sz w:val="28"/>
          <w:szCs w:val="28"/>
        </w:rPr>
      </w:pPr>
      <w:r>
        <w:rPr>
          <w:b/>
          <w:sz w:val="28"/>
          <w:szCs w:val="28"/>
        </w:rPr>
        <w:t xml:space="preserve">               </w:t>
      </w:r>
      <w:r w:rsidR="00F2017D" w:rsidRPr="00F2017D">
        <w:rPr>
          <w:b/>
          <w:sz w:val="28"/>
          <w:szCs w:val="28"/>
        </w:rPr>
        <w:t>Widdrington Station &amp; Stobswood Parish Council</w:t>
      </w:r>
      <w:r w:rsidR="00A65D23">
        <w:rPr>
          <w:b/>
          <w:sz w:val="28"/>
          <w:szCs w:val="28"/>
        </w:rPr>
        <w:t xml:space="preserve">                       </w:t>
      </w:r>
      <w:r w:rsidR="00A65D23" w:rsidRPr="00A65D23">
        <w:rPr>
          <w:b/>
          <w:noProof/>
          <w:sz w:val="28"/>
          <w:szCs w:val="28"/>
          <w:lang w:eastAsia="en-GB"/>
        </w:rPr>
        <w:drawing>
          <wp:inline distT="0" distB="0" distL="0" distR="0" wp14:anchorId="3D3419F3" wp14:editId="12D447BC">
            <wp:extent cx="655320" cy="861060"/>
            <wp:effectExtent l="19050" t="0" r="0" b="0"/>
            <wp:docPr id="2" name="Picture 1" descr="WCCPla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Plaque"/>
                    <pic:cNvPicPr>
                      <a:picLocks noChangeAspect="1" noChangeArrowheads="1"/>
                    </pic:cNvPicPr>
                  </pic:nvPicPr>
                  <pic:blipFill>
                    <a:blip r:embed="rId5" cstate="print">
                      <a:lum contrast="40000"/>
                      <a:grayscl/>
                    </a:blip>
                    <a:srcRect/>
                    <a:stretch>
                      <a:fillRect/>
                    </a:stretch>
                  </pic:blipFill>
                  <pic:spPr bwMode="auto">
                    <a:xfrm>
                      <a:off x="0" y="0"/>
                      <a:ext cx="655320" cy="861060"/>
                    </a:xfrm>
                    <a:prstGeom prst="rect">
                      <a:avLst/>
                    </a:prstGeom>
                    <a:noFill/>
                    <a:ln w="9525">
                      <a:noFill/>
                      <a:miter lim="800000"/>
                      <a:headEnd/>
                      <a:tailEnd/>
                    </a:ln>
                  </pic:spPr>
                </pic:pic>
              </a:graphicData>
            </a:graphic>
          </wp:inline>
        </w:drawing>
      </w:r>
    </w:p>
    <w:p w14:paraId="13D83432" w14:textId="77777777" w:rsidR="00FC29A2" w:rsidRPr="003F70AD" w:rsidRDefault="003F70AD" w:rsidP="004270C8">
      <w:pPr>
        <w:ind w:left="-851"/>
        <w:rPr>
          <w:b/>
          <w:i/>
          <w:sz w:val="24"/>
          <w:szCs w:val="24"/>
        </w:rPr>
      </w:pPr>
      <w:r>
        <w:rPr>
          <w:b/>
          <w:i/>
          <w:sz w:val="24"/>
          <w:szCs w:val="24"/>
        </w:rPr>
        <w:t xml:space="preserve"> </w:t>
      </w:r>
    </w:p>
    <w:p w14:paraId="68572719" w14:textId="7ECD4C7D" w:rsidR="004270C8" w:rsidRPr="008C0913" w:rsidRDefault="004270C8" w:rsidP="004270C8">
      <w:pPr>
        <w:ind w:left="-851"/>
        <w:rPr>
          <w:b/>
          <w:sz w:val="28"/>
          <w:szCs w:val="28"/>
        </w:rPr>
      </w:pPr>
      <w:r w:rsidRPr="008C0913">
        <w:rPr>
          <w:b/>
          <w:sz w:val="28"/>
          <w:szCs w:val="28"/>
        </w:rPr>
        <w:t xml:space="preserve">To all Parish Councillors &amp; members of </w:t>
      </w:r>
      <w:r w:rsidR="000A367B" w:rsidRPr="008C0913">
        <w:rPr>
          <w:b/>
          <w:sz w:val="28"/>
          <w:szCs w:val="28"/>
        </w:rPr>
        <w:t>t</w:t>
      </w:r>
      <w:r w:rsidRPr="008C0913">
        <w:rPr>
          <w:b/>
          <w:sz w:val="28"/>
          <w:szCs w:val="28"/>
        </w:rPr>
        <w:t xml:space="preserve">he public for information     Date </w:t>
      </w:r>
      <w:r w:rsidR="008C0913" w:rsidRPr="008C0913">
        <w:rPr>
          <w:b/>
          <w:sz w:val="28"/>
          <w:szCs w:val="28"/>
        </w:rPr>
        <w:t>14/04/2025</w:t>
      </w:r>
    </w:p>
    <w:p w14:paraId="7283C81D" w14:textId="77777777" w:rsidR="004270C8" w:rsidRPr="008C0913" w:rsidRDefault="004270C8" w:rsidP="004270C8">
      <w:pPr>
        <w:ind w:left="-851"/>
        <w:rPr>
          <w:b/>
          <w:sz w:val="28"/>
          <w:szCs w:val="28"/>
        </w:rPr>
      </w:pPr>
    </w:p>
    <w:p w14:paraId="44A0FF2A" w14:textId="04F98959" w:rsidR="000A367B" w:rsidRPr="008C0913" w:rsidRDefault="000A367B" w:rsidP="004270C8">
      <w:pPr>
        <w:ind w:left="-851"/>
        <w:rPr>
          <w:b/>
          <w:sz w:val="28"/>
          <w:szCs w:val="28"/>
        </w:rPr>
      </w:pPr>
      <w:r w:rsidRPr="008C0913">
        <w:rPr>
          <w:b/>
          <w:sz w:val="28"/>
          <w:szCs w:val="28"/>
        </w:rPr>
        <w:t xml:space="preserve">Dear </w:t>
      </w:r>
      <w:r w:rsidR="008C0913" w:rsidRPr="008C0913">
        <w:rPr>
          <w:b/>
          <w:sz w:val="28"/>
          <w:szCs w:val="28"/>
        </w:rPr>
        <w:t>Councillor, Resident</w:t>
      </w:r>
    </w:p>
    <w:p w14:paraId="6F69C732" w14:textId="77777777" w:rsidR="000A367B" w:rsidRPr="008C0913" w:rsidRDefault="000A367B" w:rsidP="004270C8">
      <w:pPr>
        <w:ind w:left="-851"/>
        <w:rPr>
          <w:b/>
          <w:sz w:val="28"/>
          <w:szCs w:val="28"/>
        </w:rPr>
      </w:pPr>
    </w:p>
    <w:p w14:paraId="480BBA4E" w14:textId="6541F913" w:rsidR="004270C8" w:rsidRPr="008C0913" w:rsidRDefault="000A367B" w:rsidP="004270C8">
      <w:pPr>
        <w:ind w:left="-851"/>
        <w:rPr>
          <w:b/>
          <w:sz w:val="28"/>
          <w:szCs w:val="28"/>
        </w:rPr>
      </w:pPr>
      <w:r w:rsidRPr="008C0913">
        <w:rPr>
          <w:b/>
          <w:sz w:val="28"/>
          <w:szCs w:val="28"/>
        </w:rPr>
        <w:t xml:space="preserve">You are summoned to attend the </w:t>
      </w:r>
      <w:r w:rsidR="00E8429F" w:rsidRPr="008C0913">
        <w:rPr>
          <w:b/>
          <w:sz w:val="28"/>
          <w:szCs w:val="28"/>
        </w:rPr>
        <w:t>monthly meeting</w:t>
      </w:r>
      <w:r w:rsidRPr="008C0913">
        <w:rPr>
          <w:b/>
          <w:sz w:val="28"/>
          <w:szCs w:val="28"/>
        </w:rPr>
        <w:t xml:space="preserve"> of the Parish </w:t>
      </w:r>
      <w:r w:rsidR="00E8429F" w:rsidRPr="008C0913">
        <w:rPr>
          <w:b/>
          <w:sz w:val="28"/>
          <w:szCs w:val="28"/>
        </w:rPr>
        <w:t>Council to</w:t>
      </w:r>
      <w:r w:rsidR="004270C8" w:rsidRPr="008C0913">
        <w:rPr>
          <w:b/>
          <w:sz w:val="28"/>
          <w:szCs w:val="28"/>
        </w:rPr>
        <w:t xml:space="preserve"> be </w:t>
      </w:r>
      <w:r w:rsidR="00D724F6" w:rsidRPr="008C0913">
        <w:rPr>
          <w:b/>
          <w:sz w:val="28"/>
          <w:szCs w:val="28"/>
        </w:rPr>
        <w:t>held at</w:t>
      </w:r>
      <w:r w:rsidRPr="008C0913">
        <w:rPr>
          <w:b/>
          <w:sz w:val="28"/>
          <w:szCs w:val="28"/>
        </w:rPr>
        <w:t xml:space="preserve"> 6.30 p.m. on </w:t>
      </w:r>
      <w:r w:rsidR="008C0913" w:rsidRPr="008C0913">
        <w:rPr>
          <w:b/>
          <w:sz w:val="28"/>
          <w:szCs w:val="28"/>
        </w:rPr>
        <w:t>Monday 14</w:t>
      </w:r>
      <w:r w:rsidR="008C0913" w:rsidRPr="008C0913">
        <w:rPr>
          <w:b/>
          <w:sz w:val="28"/>
          <w:szCs w:val="28"/>
          <w:vertAlign w:val="superscript"/>
        </w:rPr>
        <w:t>th</w:t>
      </w:r>
      <w:r w:rsidR="008C0913" w:rsidRPr="008C0913">
        <w:rPr>
          <w:b/>
          <w:sz w:val="28"/>
          <w:szCs w:val="28"/>
        </w:rPr>
        <w:t xml:space="preserve"> April 2025</w:t>
      </w:r>
      <w:r w:rsidR="00637C39" w:rsidRPr="008C0913">
        <w:rPr>
          <w:b/>
          <w:sz w:val="28"/>
          <w:szCs w:val="28"/>
        </w:rPr>
        <w:t xml:space="preserve"> </w:t>
      </w:r>
      <w:r w:rsidR="00AC2E0F" w:rsidRPr="008C0913">
        <w:rPr>
          <w:b/>
          <w:sz w:val="28"/>
          <w:szCs w:val="28"/>
        </w:rPr>
        <w:t>at Widdrington</w:t>
      </w:r>
      <w:r w:rsidR="004270C8" w:rsidRPr="008C0913">
        <w:rPr>
          <w:b/>
          <w:sz w:val="28"/>
          <w:szCs w:val="28"/>
        </w:rPr>
        <w:t xml:space="preserve"> Community Centre</w:t>
      </w:r>
      <w:r w:rsidRPr="008C0913">
        <w:rPr>
          <w:b/>
          <w:sz w:val="28"/>
          <w:szCs w:val="28"/>
        </w:rPr>
        <w:t xml:space="preserve"> to take into consideration and determine upon the following agenda.</w:t>
      </w:r>
      <w:r w:rsidR="004270C8" w:rsidRPr="008C0913">
        <w:rPr>
          <w:b/>
          <w:sz w:val="28"/>
          <w:szCs w:val="28"/>
        </w:rPr>
        <w:t xml:space="preserve"> </w:t>
      </w:r>
    </w:p>
    <w:p w14:paraId="04F726F8" w14:textId="77777777" w:rsidR="00E17A5B" w:rsidRPr="008C0913" w:rsidRDefault="00E17A5B" w:rsidP="004270C8">
      <w:pPr>
        <w:ind w:left="-851"/>
        <w:rPr>
          <w:b/>
          <w:sz w:val="28"/>
          <w:szCs w:val="28"/>
        </w:rPr>
      </w:pPr>
    </w:p>
    <w:p w14:paraId="189EA966" w14:textId="77777777" w:rsidR="004270C8" w:rsidRPr="008C0913" w:rsidRDefault="0018047F" w:rsidP="004270C8">
      <w:pPr>
        <w:ind w:left="-851"/>
        <w:rPr>
          <w:i/>
          <w:sz w:val="28"/>
          <w:szCs w:val="28"/>
        </w:rPr>
      </w:pPr>
      <w:r w:rsidRPr="008C0913">
        <w:rPr>
          <w:i/>
          <w:sz w:val="28"/>
          <w:szCs w:val="28"/>
        </w:rPr>
        <w:t xml:space="preserve">Draft </w:t>
      </w:r>
      <w:r w:rsidR="008D5C17" w:rsidRPr="008C0913">
        <w:rPr>
          <w:i/>
          <w:sz w:val="28"/>
          <w:szCs w:val="28"/>
        </w:rPr>
        <w:t>Agenda</w:t>
      </w:r>
    </w:p>
    <w:p w14:paraId="19D57577" w14:textId="77777777" w:rsidR="003F70AD" w:rsidRPr="008C0913" w:rsidRDefault="0018047F" w:rsidP="004270C8">
      <w:pPr>
        <w:ind w:left="-851"/>
        <w:rPr>
          <w:i/>
          <w:sz w:val="28"/>
          <w:szCs w:val="28"/>
        </w:rPr>
      </w:pPr>
      <w:r w:rsidRPr="008C0913">
        <w:rPr>
          <w:i/>
          <w:sz w:val="28"/>
          <w:szCs w:val="28"/>
        </w:rPr>
        <w:t>Items From</w:t>
      </w:r>
      <w:r w:rsidR="003F70AD" w:rsidRPr="008C0913">
        <w:rPr>
          <w:i/>
          <w:sz w:val="28"/>
          <w:szCs w:val="28"/>
        </w:rPr>
        <w:t xml:space="preserve">                                             </w:t>
      </w:r>
    </w:p>
    <w:p w14:paraId="2D080DAE" w14:textId="77777777" w:rsidR="004270C8" w:rsidRPr="008C0913" w:rsidRDefault="0018047F" w:rsidP="004270C8">
      <w:pPr>
        <w:ind w:left="-851"/>
        <w:rPr>
          <w:sz w:val="28"/>
          <w:szCs w:val="28"/>
        </w:rPr>
      </w:pPr>
      <w:r w:rsidRPr="008C0913">
        <w:rPr>
          <w:b/>
          <w:bCs/>
          <w:sz w:val="28"/>
          <w:szCs w:val="28"/>
        </w:rPr>
        <w:t>Standard</w:t>
      </w:r>
      <w:r w:rsidRPr="008C0913">
        <w:rPr>
          <w:sz w:val="28"/>
          <w:szCs w:val="28"/>
        </w:rPr>
        <w:t xml:space="preserve">      </w:t>
      </w:r>
      <w:r w:rsidR="004270C8" w:rsidRPr="008C0913">
        <w:rPr>
          <w:sz w:val="28"/>
          <w:szCs w:val="28"/>
        </w:rPr>
        <w:t>1.</w:t>
      </w:r>
      <w:r w:rsidR="00AF0752" w:rsidRPr="008C0913">
        <w:rPr>
          <w:sz w:val="28"/>
          <w:szCs w:val="28"/>
        </w:rPr>
        <w:t xml:space="preserve"> </w:t>
      </w:r>
      <w:r w:rsidR="004270C8" w:rsidRPr="008C0913">
        <w:rPr>
          <w:sz w:val="28"/>
          <w:szCs w:val="28"/>
        </w:rPr>
        <w:t>To receive apologies for absence</w:t>
      </w:r>
    </w:p>
    <w:p w14:paraId="29018F93" w14:textId="77777777" w:rsidR="004270C8" w:rsidRPr="008C0913" w:rsidRDefault="0018047F" w:rsidP="004270C8">
      <w:pPr>
        <w:ind w:left="-851"/>
        <w:rPr>
          <w:sz w:val="28"/>
          <w:szCs w:val="28"/>
        </w:rPr>
      </w:pPr>
      <w:r w:rsidRPr="008C0913">
        <w:rPr>
          <w:sz w:val="28"/>
          <w:szCs w:val="28"/>
        </w:rPr>
        <w:t xml:space="preserve">                       </w:t>
      </w:r>
      <w:r w:rsidR="004270C8" w:rsidRPr="008C0913">
        <w:rPr>
          <w:sz w:val="28"/>
          <w:szCs w:val="28"/>
        </w:rPr>
        <w:t xml:space="preserve">2. </w:t>
      </w:r>
      <w:r w:rsidR="007004E6" w:rsidRPr="008C0913">
        <w:rPr>
          <w:sz w:val="28"/>
          <w:szCs w:val="28"/>
        </w:rPr>
        <w:t>T</w:t>
      </w:r>
      <w:r w:rsidR="004270C8" w:rsidRPr="008C0913">
        <w:rPr>
          <w:sz w:val="28"/>
          <w:szCs w:val="28"/>
        </w:rPr>
        <w:t>o receive declarations of interest</w:t>
      </w:r>
    </w:p>
    <w:p w14:paraId="29E66EE2" w14:textId="66F2704A" w:rsidR="004270C8" w:rsidRDefault="0018047F" w:rsidP="00C234BF">
      <w:pPr>
        <w:ind w:left="-851" w:right="-613"/>
        <w:rPr>
          <w:b/>
          <w:bCs/>
          <w:sz w:val="28"/>
          <w:szCs w:val="28"/>
        </w:rPr>
      </w:pPr>
      <w:r w:rsidRPr="008C0913">
        <w:rPr>
          <w:sz w:val="28"/>
          <w:szCs w:val="28"/>
        </w:rPr>
        <w:t xml:space="preserve">                       </w:t>
      </w:r>
      <w:r w:rsidR="003F70AD" w:rsidRPr="008C0913">
        <w:rPr>
          <w:sz w:val="28"/>
          <w:szCs w:val="28"/>
        </w:rPr>
        <w:t xml:space="preserve">3. </w:t>
      </w:r>
      <w:r w:rsidR="00E8279C" w:rsidRPr="008C0913">
        <w:rPr>
          <w:sz w:val="28"/>
          <w:szCs w:val="28"/>
        </w:rPr>
        <w:t>To receive questions and comments from members o</w:t>
      </w:r>
      <w:r w:rsidR="006636AF" w:rsidRPr="008C0913">
        <w:rPr>
          <w:sz w:val="28"/>
          <w:szCs w:val="28"/>
        </w:rPr>
        <w:t>f</w:t>
      </w:r>
      <w:r w:rsidR="00E8279C" w:rsidRPr="008C0913">
        <w:rPr>
          <w:sz w:val="28"/>
          <w:szCs w:val="28"/>
        </w:rPr>
        <w:t xml:space="preserve"> the public </w:t>
      </w:r>
      <w:r w:rsidR="00E8429F" w:rsidRPr="008C0913">
        <w:rPr>
          <w:b/>
          <w:bCs/>
          <w:sz w:val="28"/>
          <w:szCs w:val="28"/>
        </w:rPr>
        <w:t>(time</w:t>
      </w:r>
      <w:r w:rsidR="004270C8" w:rsidRPr="008C0913">
        <w:rPr>
          <w:b/>
          <w:bCs/>
          <w:sz w:val="28"/>
          <w:szCs w:val="28"/>
        </w:rPr>
        <w:t xml:space="preserve"> limited to</w:t>
      </w:r>
      <w:r w:rsidR="004270C8" w:rsidRPr="008C0913">
        <w:rPr>
          <w:sz w:val="28"/>
          <w:szCs w:val="28"/>
        </w:rPr>
        <w:t xml:space="preserve"> </w:t>
      </w:r>
      <w:r w:rsidR="004270C8" w:rsidRPr="008C0913">
        <w:rPr>
          <w:b/>
          <w:bCs/>
          <w:sz w:val="28"/>
          <w:szCs w:val="28"/>
        </w:rPr>
        <w:t>20 minutes in total)</w:t>
      </w:r>
    </w:p>
    <w:p w14:paraId="65E8984F" w14:textId="77777777" w:rsidR="00C234BF" w:rsidRPr="008C0913" w:rsidRDefault="00C234BF" w:rsidP="00C234BF">
      <w:pPr>
        <w:ind w:left="-851" w:right="-613"/>
        <w:rPr>
          <w:b/>
          <w:bCs/>
          <w:sz w:val="28"/>
          <w:szCs w:val="28"/>
        </w:rPr>
      </w:pPr>
    </w:p>
    <w:p w14:paraId="0838A507" w14:textId="067E815A" w:rsidR="000A367B" w:rsidRPr="008C0913" w:rsidRDefault="00CD34E3" w:rsidP="004270C8">
      <w:pPr>
        <w:ind w:left="-851"/>
        <w:rPr>
          <w:b/>
          <w:i/>
          <w:sz w:val="28"/>
          <w:szCs w:val="28"/>
          <w:u w:val="single"/>
        </w:rPr>
      </w:pPr>
      <w:r w:rsidRPr="008C0913">
        <w:rPr>
          <w:sz w:val="28"/>
          <w:szCs w:val="28"/>
        </w:rPr>
        <w:t xml:space="preserve">           </w:t>
      </w:r>
      <w:r w:rsidR="000A367B" w:rsidRPr="008C0913">
        <w:rPr>
          <w:sz w:val="28"/>
          <w:szCs w:val="28"/>
        </w:rPr>
        <w:t xml:space="preserve">   </w:t>
      </w:r>
      <w:r w:rsidR="000A367B" w:rsidRPr="008C0913">
        <w:rPr>
          <w:b/>
          <w:i/>
          <w:sz w:val="28"/>
          <w:szCs w:val="28"/>
          <w:u w:val="single"/>
        </w:rPr>
        <w:t>The remainder of the meeting to be held without participation by the public</w:t>
      </w:r>
    </w:p>
    <w:p w14:paraId="0A33F145" w14:textId="77777777" w:rsidR="00C234BF" w:rsidRDefault="00C234BF" w:rsidP="00845EC7">
      <w:pPr>
        <w:ind w:left="-851" w:right="-755"/>
        <w:rPr>
          <w:sz w:val="28"/>
          <w:szCs w:val="28"/>
        </w:rPr>
      </w:pPr>
    </w:p>
    <w:p w14:paraId="5BD3D31B" w14:textId="1436825D" w:rsidR="003F70AD" w:rsidRPr="008C0913" w:rsidRDefault="003F70AD" w:rsidP="00845EC7">
      <w:pPr>
        <w:ind w:left="-851" w:right="-755"/>
        <w:rPr>
          <w:sz w:val="28"/>
          <w:szCs w:val="28"/>
        </w:rPr>
      </w:pPr>
      <w:r w:rsidRPr="008C0913">
        <w:rPr>
          <w:sz w:val="28"/>
          <w:szCs w:val="28"/>
        </w:rPr>
        <w:t>4</w:t>
      </w:r>
      <w:r w:rsidR="001F3327" w:rsidRPr="008C0913">
        <w:rPr>
          <w:sz w:val="28"/>
          <w:szCs w:val="28"/>
        </w:rPr>
        <w:t>.</w:t>
      </w:r>
      <w:r w:rsidR="00BB03D0" w:rsidRPr="008C0913">
        <w:rPr>
          <w:sz w:val="28"/>
          <w:szCs w:val="28"/>
        </w:rPr>
        <w:t xml:space="preserve"> Minutes</w:t>
      </w:r>
      <w:r w:rsidR="00217AE6" w:rsidRPr="008C0913">
        <w:rPr>
          <w:sz w:val="28"/>
          <w:szCs w:val="28"/>
        </w:rPr>
        <w:t xml:space="preserve"> of the Parish Council Meeting held on </w:t>
      </w:r>
      <w:r w:rsidR="0006536C" w:rsidRPr="008C0913">
        <w:rPr>
          <w:b/>
          <w:bCs/>
          <w:sz w:val="28"/>
          <w:szCs w:val="28"/>
        </w:rPr>
        <w:t>1</w:t>
      </w:r>
      <w:r w:rsidR="008C0913" w:rsidRPr="008C0913">
        <w:rPr>
          <w:b/>
          <w:bCs/>
          <w:sz w:val="28"/>
          <w:szCs w:val="28"/>
        </w:rPr>
        <w:t>0</w:t>
      </w:r>
      <w:r w:rsidR="008C0913" w:rsidRPr="008C0913">
        <w:rPr>
          <w:b/>
          <w:bCs/>
          <w:sz w:val="28"/>
          <w:szCs w:val="28"/>
          <w:vertAlign w:val="superscript"/>
        </w:rPr>
        <w:t>th</w:t>
      </w:r>
      <w:r w:rsidR="008C0913" w:rsidRPr="008C0913">
        <w:rPr>
          <w:b/>
          <w:bCs/>
          <w:sz w:val="28"/>
          <w:szCs w:val="28"/>
        </w:rPr>
        <w:t xml:space="preserve"> March 2025</w:t>
      </w:r>
      <w:r w:rsidR="0049048C" w:rsidRPr="008C0913">
        <w:rPr>
          <w:sz w:val="28"/>
          <w:szCs w:val="28"/>
        </w:rPr>
        <w:t xml:space="preserve"> for</w:t>
      </w:r>
      <w:r w:rsidR="007004E6" w:rsidRPr="008C0913">
        <w:rPr>
          <w:sz w:val="28"/>
          <w:szCs w:val="28"/>
        </w:rPr>
        <w:t xml:space="preserve"> </w:t>
      </w:r>
      <w:r w:rsidR="008D5C17" w:rsidRPr="008C0913">
        <w:rPr>
          <w:sz w:val="28"/>
          <w:szCs w:val="28"/>
        </w:rPr>
        <w:t xml:space="preserve">approval </w:t>
      </w:r>
      <w:r w:rsidR="0049048C" w:rsidRPr="008C0913">
        <w:rPr>
          <w:sz w:val="28"/>
          <w:szCs w:val="28"/>
        </w:rPr>
        <w:t>and</w:t>
      </w:r>
      <w:r w:rsidR="00845EC7">
        <w:rPr>
          <w:sz w:val="28"/>
          <w:szCs w:val="28"/>
        </w:rPr>
        <w:t xml:space="preserve"> </w:t>
      </w:r>
      <w:r w:rsidR="0049048C" w:rsidRPr="008C0913">
        <w:rPr>
          <w:sz w:val="28"/>
          <w:szCs w:val="28"/>
        </w:rPr>
        <w:t>adoption</w:t>
      </w:r>
      <w:r w:rsidR="00217AE6" w:rsidRPr="008C0913">
        <w:rPr>
          <w:sz w:val="28"/>
          <w:szCs w:val="28"/>
        </w:rPr>
        <w:t>.</w:t>
      </w:r>
      <w:r w:rsidR="00537971" w:rsidRPr="008C0913">
        <w:rPr>
          <w:sz w:val="28"/>
          <w:szCs w:val="28"/>
        </w:rPr>
        <w:t xml:space="preserve"> </w:t>
      </w:r>
      <w:r w:rsidR="00E8279C" w:rsidRPr="008C0913">
        <w:rPr>
          <w:sz w:val="28"/>
          <w:szCs w:val="28"/>
        </w:rPr>
        <w:t xml:space="preserve">   </w:t>
      </w:r>
      <w:r w:rsidR="0049048C" w:rsidRPr="008C0913">
        <w:rPr>
          <w:sz w:val="28"/>
          <w:szCs w:val="28"/>
        </w:rPr>
        <w:t xml:space="preserve">      </w:t>
      </w:r>
      <w:r w:rsidRPr="008C0913">
        <w:rPr>
          <w:sz w:val="28"/>
          <w:szCs w:val="28"/>
        </w:rPr>
        <w:t>(</w:t>
      </w:r>
      <w:r w:rsidR="0018047F" w:rsidRPr="008C0913">
        <w:rPr>
          <w:sz w:val="28"/>
          <w:szCs w:val="28"/>
        </w:rPr>
        <w:t xml:space="preserve">To be </w:t>
      </w:r>
      <w:r w:rsidRPr="008C0913">
        <w:rPr>
          <w:sz w:val="28"/>
          <w:szCs w:val="28"/>
        </w:rPr>
        <w:t xml:space="preserve">attached) </w:t>
      </w:r>
      <w:r w:rsidR="00E8279C" w:rsidRPr="008C0913">
        <w:rPr>
          <w:sz w:val="28"/>
          <w:szCs w:val="28"/>
        </w:rPr>
        <w:t xml:space="preserve">        </w:t>
      </w:r>
      <w:r w:rsidR="008D5C17" w:rsidRPr="008C0913">
        <w:rPr>
          <w:sz w:val="28"/>
          <w:szCs w:val="28"/>
        </w:rPr>
        <w:t xml:space="preserve"> </w:t>
      </w:r>
      <w:r w:rsidRPr="008C0913">
        <w:rPr>
          <w:sz w:val="28"/>
          <w:szCs w:val="28"/>
        </w:rPr>
        <w:t xml:space="preserve">   </w:t>
      </w:r>
    </w:p>
    <w:p w14:paraId="6C8DA11B" w14:textId="77777777" w:rsidR="00845EC7" w:rsidRDefault="008014CD" w:rsidP="003F70AD">
      <w:pPr>
        <w:ind w:left="-851" w:right="-755"/>
        <w:rPr>
          <w:sz w:val="28"/>
          <w:szCs w:val="28"/>
        </w:rPr>
      </w:pPr>
      <w:r w:rsidRPr="008C0913">
        <w:rPr>
          <w:sz w:val="28"/>
          <w:szCs w:val="28"/>
        </w:rPr>
        <w:t xml:space="preserve">                        </w:t>
      </w:r>
    </w:p>
    <w:p w14:paraId="6856A12D" w14:textId="538691A1" w:rsidR="001458EA" w:rsidRDefault="003F70AD" w:rsidP="003F70AD">
      <w:pPr>
        <w:ind w:left="-851" w:right="-755"/>
        <w:rPr>
          <w:sz w:val="28"/>
          <w:szCs w:val="28"/>
        </w:rPr>
      </w:pPr>
      <w:r w:rsidRPr="008C0913">
        <w:rPr>
          <w:sz w:val="28"/>
          <w:szCs w:val="28"/>
        </w:rPr>
        <w:t>5. Matter</w:t>
      </w:r>
      <w:r w:rsidR="001458EA" w:rsidRPr="008C0913">
        <w:rPr>
          <w:sz w:val="28"/>
          <w:szCs w:val="28"/>
        </w:rPr>
        <w:t>s Arising on the Minutes.</w:t>
      </w:r>
    </w:p>
    <w:p w14:paraId="0A552E4A" w14:textId="4806EB75" w:rsidR="00C234BF" w:rsidRPr="008C0913" w:rsidRDefault="00C234BF" w:rsidP="003F70AD">
      <w:pPr>
        <w:ind w:left="-851" w:right="-755"/>
        <w:rPr>
          <w:sz w:val="28"/>
          <w:szCs w:val="28"/>
        </w:rPr>
      </w:pPr>
      <w:r w:rsidRPr="00C234BF">
        <w:rPr>
          <w:b/>
          <w:bCs/>
          <w:sz w:val="28"/>
          <w:szCs w:val="28"/>
        </w:rPr>
        <w:t xml:space="preserve">    Response</w:t>
      </w:r>
      <w:r>
        <w:rPr>
          <w:sz w:val="28"/>
          <w:szCs w:val="28"/>
        </w:rPr>
        <w:t xml:space="preserve"> – Re Civil Contingencies – Community centre </w:t>
      </w:r>
    </w:p>
    <w:p w14:paraId="606D9CFA" w14:textId="77777777" w:rsidR="00845EC7" w:rsidRDefault="008014CD" w:rsidP="003F70AD">
      <w:pPr>
        <w:ind w:left="-851"/>
        <w:rPr>
          <w:sz w:val="28"/>
          <w:szCs w:val="28"/>
        </w:rPr>
      </w:pPr>
      <w:r w:rsidRPr="008C0913">
        <w:rPr>
          <w:sz w:val="28"/>
          <w:szCs w:val="28"/>
        </w:rPr>
        <w:t xml:space="preserve">                        </w:t>
      </w:r>
    </w:p>
    <w:p w14:paraId="5E7238ED" w14:textId="106A7DED" w:rsidR="001458EA" w:rsidRDefault="003F70AD" w:rsidP="003F70AD">
      <w:pPr>
        <w:ind w:left="-851"/>
        <w:rPr>
          <w:sz w:val="28"/>
          <w:szCs w:val="28"/>
        </w:rPr>
      </w:pPr>
      <w:r w:rsidRPr="008C0913">
        <w:rPr>
          <w:sz w:val="28"/>
          <w:szCs w:val="28"/>
        </w:rPr>
        <w:t>6</w:t>
      </w:r>
      <w:r w:rsidR="001458EA" w:rsidRPr="008C0913">
        <w:rPr>
          <w:sz w:val="28"/>
          <w:szCs w:val="28"/>
        </w:rPr>
        <w:t>. Reports from Outside Bodies</w:t>
      </w:r>
    </w:p>
    <w:p w14:paraId="74C2A877" w14:textId="69272C79" w:rsidR="00C234BF" w:rsidRDefault="00C234BF" w:rsidP="003F70AD">
      <w:pPr>
        <w:ind w:left="-851"/>
        <w:rPr>
          <w:sz w:val="28"/>
          <w:szCs w:val="28"/>
        </w:rPr>
      </w:pPr>
      <w:r>
        <w:rPr>
          <w:sz w:val="28"/>
          <w:szCs w:val="28"/>
        </w:rPr>
        <w:t xml:space="preserve">     Allegations – Resignations within Parish </w:t>
      </w:r>
    </w:p>
    <w:p w14:paraId="58BB18FA" w14:textId="34A8DE75" w:rsidR="00C234BF" w:rsidRDefault="00C234BF" w:rsidP="00C234BF">
      <w:pPr>
        <w:ind w:left="-851"/>
        <w:rPr>
          <w:sz w:val="28"/>
          <w:szCs w:val="28"/>
        </w:rPr>
      </w:pPr>
      <w:r>
        <w:rPr>
          <w:sz w:val="28"/>
          <w:szCs w:val="28"/>
        </w:rPr>
        <w:t xml:space="preserve">     Windfarm funding –</w:t>
      </w:r>
      <w:r w:rsidR="001D4421">
        <w:rPr>
          <w:sz w:val="28"/>
          <w:szCs w:val="28"/>
        </w:rPr>
        <w:t xml:space="preserve"> Play Park</w:t>
      </w:r>
    </w:p>
    <w:p w14:paraId="1E2EC983" w14:textId="592F03F0" w:rsidR="001D4421" w:rsidRDefault="001D4421" w:rsidP="00C234BF">
      <w:pPr>
        <w:ind w:left="-851"/>
        <w:rPr>
          <w:sz w:val="28"/>
          <w:szCs w:val="28"/>
        </w:rPr>
      </w:pPr>
      <w:r>
        <w:rPr>
          <w:sz w:val="28"/>
          <w:szCs w:val="28"/>
        </w:rPr>
        <w:t xml:space="preserve">     AWI – Electric bikes</w:t>
      </w:r>
    </w:p>
    <w:p w14:paraId="6F8CED44" w14:textId="34B3F6A5" w:rsidR="00D60E02" w:rsidRDefault="00D60E02" w:rsidP="00C234BF">
      <w:pPr>
        <w:ind w:left="-851"/>
        <w:rPr>
          <w:sz w:val="28"/>
          <w:szCs w:val="28"/>
        </w:rPr>
      </w:pPr>
      <w:r>
        <w:rPr>
          <w:sz w:val="28"/>
          <w:szCs w:val="28"/>
        </w:rPr>
        <w:t xml:space="preserve">     Community Centre Insurance renewal</w:t>
      </w:r>
    </w:p>
    <w:p w14:paraId="2DFC864A" w14:textId="452B45B7" w:rsidR="00D60E02" w:rsidRDefault="00D60E02" w:rsidP="00C234BF">
      <w:pPr>
        <w:ind w:left="-851"/>
        <w:rPr>
          <w:sz w:val="28"/>
          <w:szCs w:val="28"/>
        </w:rPr>
      </w:pPr>
      <w:r>
        <w:rPr>
          <w:sz w:val="28"/>
          <w:szCs w:val="28"/>
        </w:rPr>
        <w:t xml:space="preserve">     Mazars – Auditors 2024/25</w:t>
      </w:r>
    </w:p>
    <w:p w14:paraId="57252311" w14:textId="77777777" w:rsidR="00D60E02" w:rsidRDefault="00D60E02" w:rsidP="00D60E02">
      <w:pPr>
        <w:ind w:left="-851"/>
        <w:rPr>
          <w:sz w:val="28"/>
          <w:szCs w:val="28"/>
        </w:rPr>
      </w:pPr>
      <w:r>
        <w:rPr>
          <w:sz w:val="28"/>
          <w:szCs w:val="28"/>
        </w:rPr>
        <w:t xml:space="preserve">     </w:t>
      </w:r>
    </w:p>
    <w:p w14:paraId="6F0EED68" w14:textId="4FD27025" w:rsidR="000F22EC" w:rsidRDefault="003F70AD" w:rsidP="00D60E02">
      <w:pPr>
        <w:ind w:left="-851"/>
        <w:rPr>
          <w:sz w:val="28"/>
          <w:szCs w:val="28"/>
        </w:rPr>
      </w:pPr>
      <w:r w:rsidRPr="008C0913">
        <w:rPr>
          <w:sz w:val="28"/>
          <w:szCs w:val="28"/>
        </w:rPr>
        <w:t>7</w:t>
      </w:r>
      <w:r w:rsidR="00255783" w:rsidRPr="008C0913">
        <w:rPr>
          <w:sz w:val="28"/>
          <w:szCs w:val="28"/>
        </w:rPr>
        <w:t xml:space="preserve">. </w:t>
      </w:r>
      <w:r w:rsidR="001458EA" w:rsidRPr="008C0913">
        <w:rPr>
          <w:sz w:val="28"/>
          <w:szCs w:val="28"/>
        </w:rPr>
        <w:t>Correspondence Received</w:t>
      </w:r>
      <w:r w:rsidR="00FC7C2E" w:rsidRPr="008C0913">
        <w:rPr>
          <w:sz w:val="28"/>
          <w:szCs w:val="28"/>
        </w:rPr>
        <w:t xml:space="preserve"> </w:t>
      </w:r>
      <w:r w:rsidR="00C85F91" w:rsidRPr="008C0913">
        <w:rPr>
          <w:sz w:val="28"/>
          <w:szCs w:val="28"/>
        </w:rPr>
        <w:t xml:space="preserve"> </w:t>
      </w:r>
      <w:r w:rsidR="00A649AF" w:rsidRPr="008C0913">
        <w:rPr>
          <w:sz w:val="28"/>
          <w:szCs w:val="28"/>
        </w:rPr>
        <w:t xml:space="preserve"> </w:t>
      </w:r>
    </w:p>
    <w:p w14:paraId="2F700CE5" w14:textId="2DF6C5F2" w:rsidR="00C234BF" w:rsidRDefault="00C234BF" w:rsidP="00C234BF">
      <w:pPr>
        <w:ind w:left="-851"/>
        <w:rPr>
          <w:sz w:val="28"/>
          <w:szCs w:val="28"/>
        </w:rPr>
      </w:pPr>
      <w:r>
        <w:rPr>
          <w:sz w:val="28"/>
          <w:szCs w:val="28"/>
        </w:rPr>
        <w:t xml:space="preserve">     Financial help – grass cutting Church Yard </w:t>
      </w:r>
      <w:r w:rsidR="001D4421">
        <w:rPr>
          <w:sz w:val="28"/>
          <w:szCs w:val="28"/>
        </w:rPr>
        <w:t>– St Johns</w:t>
      </w:r>
    </w:p>
    <w:p w14:paraId="322CAF03" w14:textId="6BDBD30D" w:rsidR="001D4421" w:rsidRDefault="001D4421" w:rsidP="00C234BF">
      <w:pPr>
        <w:ind w:left="-851"/>
        <w:rPr>
          <w:sz w:val="28"/>
          <w:szCs w:val="28"/>
        </w:rPr>
      </w:pPr>
      <w:r>
        <w:rPr>
          <w:sz w:val="28"/>
          <w:szCs w:val="28"/>
        </w:rPr>
        <w:t xml:space="preserve">     Northumbria Police – Police report – </w:t>
      </w:r>
    </w:p>
    <w:p w14:paraId="0D79FB67" w14:textId="62EAAC09" w:rsidR="001D4421" w:rsidRDefault="001D4421" w:rsidP="00C234BF">
      <w:pPr>
        <w:ind w:left="-851"/>
        <w:rPr>
          <w:sz w:val="28"/>
          <w:szCs w:val="28"/>
        </w:rPr>
      </w:pPr>
      <w:r>
        <w:rPr>
          <w:sz w:val="28"/>
          <w:szCs w:val="28"/>
        </w:rPr>
        <w:t xml:space="preserve">     Update from Cuppa with a Coppa</w:t>
      </w:r>
    </w:p>
    <w:p w14:paraId="4DF3C9B5" w14:textId="5501E4FB" w:rsidR="001D4421" w:rsidRDefault="001D4421" w:rsidP="00C234BF">
      <w:pPr>
        <w:ind w:left="-851"/>
        <w:rPr>
          <w:sz w:val="28"/>
          <w:szCs w:val="28"/>
        </w:rPr>
      </w:pPr>
      <w:r>
        <w:rPr>
          <w:sz w:val="28"/>
          <w:szCs w:val="28"/>
        </w:rPr>
        <w:t xml:space="preserve">     NCEL – Community Energy Roadshow - solar panels </w:t>
      </w:r>
    </w:p>
    <w:p w14:paraId="140BAD12" w14:textId="11D47E71" w:rsidR="001D4421" w:rsidRPr="008C0913" w:rsidRDefault="001D4421" w:rsidP="00C234BF">
      <w:pPr>
        <w:ind w:left="-851"/>
        <w:rPr>
          <w:sz w:val="28"/>
          <w:szCs w:val="28"/>
        </w:rPr>
      </w:pPr>
      <w:r>
        <w:rPr>
          <w:sz w:val="28"/>
          <w:szCs w:val="28"/>
        </w:rPr>
        <w:t xml:space="preserve">     Lawn Mower – update </w:t>
      </w:r>
    </w:p>
    <w:p w14:paraId="2F139C8C" w14:textId="6C9B73E6" w:rsidR="0006536C" w:rsidRPr="008C0913" w:rsidRDefault="0006536C" w:rsidP="008C0913">
      <w:pPr>
        <w:rPr>
          <w:sz w:val="28"/>
          <w:szCs w:val="28"/>
        </w:rPr>
      </w:pPr>
      <w:r w:rsidRPr="008C0913">
        <w:rPr>
          <w:sz w:val="28"/>
          <w:szCs w:val="28"/>
        </w:rPr>
        <w:lastRenderedPageBreak/>
        <w:t xml:space="preserve">             </w:t>
      </w:r>
    </w:p>
    <w:p w14:paraId="1E696EDE" w14:textId="77777777" w:rsidR="00813A6F" w:rsidRPr="008C0913" w:rsidRDefault="000F22EC" w:rsidP="00643254">
      <w:pPr>
        <w:ind w:left="-851"/>
        <w:rPr>
          <w:sz w:val="28"/>
          <w:szCs w:val="28"/>
        </w:rPr>
      </w:pPr>
      <w:r w:rsidRPr="008C0913">
        <w:rPr>
          <w:sz w:val="28"/>
          <w:szCs w:val="28"/>
        </w:rPr>
        <w:t xml:space="preserve">                            </w:t>
      </w:r>
    </w:p>
    <w:p w14:paraId="278334D2" w14:textId="77777777" w:rsidR="00845EC7" w:rsidRDefault="008014CD" w:rsidP="00E84F5A">
      <w:pPr>
        <w:ind w:left="-851"/>
        <w:rPr>
          <w:sz w:val="28"/>
          <w:szCs w:val="28"/>
        </w:rPr>
      </w:pPr>
      <w:r w:rsidRPr="008C0913">
        <w:rPr>
          <w:sz w:val="28"/>
          <w:szCs w:val="28"/>
        </w:rPr>
        <w:t xml:space="preserve">                       </w:t>
      </w:r>
    </w:p>
    <w:p w14:paraId="789E0941" w14:textId="77777777" w:rsidR="001D4421" w:rsidRDefault="001D4421" w:rsidP="00E84F5A">
      <w:pPr>
        <w:ind w:left="-851"/>
        <w:rPr>
          <w:sz w:val="28"/>
          <w:szCs w:val="28"/>
        </w:rPr>
      </w:pPr>
    </w:p>
    <w:p w14:paraId="39EE0DA2" w14:textId="6A3B1B95" w:rsidR="00845EC7" w:rsidRDefault="008014CD" w:rsidP="00E84F5A">
      <w:pPr>
        <w:ind w:left="-851"/>
        <w:rPr>
          <w:sz w:val="28"/>
          <w:szCs w:val="28"/>
        </w:rPr>
      </w:pPr>
      <w:r w:rsidRPr="008C0913">
        <w:rPr>
          <w:sz w:val="28"/>
          <w:szCs w:val="28"/>
        </w:rPr>
        <w:t xml:space="preserve"> </w:t>
      </w:r>
      <w:r w:rsidR="003F70AD" w:rsidRPr="008C0913">
        <w:rPr>
          <w:sz w:val="28"/>
          <w:szCs w:val="28"/>
        </w:rPr>
        <w:t xml:space="preserve">8. Planning </w:t>
      </w:r>
      <w:r w:rsidR="001458EA" w:rsidRPr="008C0913">
        <w:rPr>
          <w:sz w:val="28"/>
          <w:szCs w:val="28"/>
        </w:rPr>
        <w:t xml:space="preserve"> Application</w:t>
      </w:r>
      <w:r w:rsidR="003F70AD" w:rsidRPr="008C0913">
        <w:rPr>
          <w:sz w:val="28"/>
          <w:szCs w:val="28"/>
        </w:rPr>
        <w:t>s</w:t>
      </w:r>
      <w:r w:rsidR="00C13371" w:rsidRPr="008C0913">
        <w:rPr>
          <w:sz w:val="28"/>
          <w:szCs w:val="28"/>
        </w:rPr>
        <w:t xml:space="preserve"> </w:t>
      </w:r>
      <w:r w:rsidR="008B5C3D" w:rsidRPr="008C0913">
        <w:rPr>
          <w:sz w:val="28"/>
          <w:szCs w:val="28"/>
        </w:rPr>
        <w:t xml:space="preserve"> </w:t>
      </w:r>
    </w:p>
    <w:p w14:paraId="67C719CF" w14:textId="32E6F269" w:rsidR="001D4421" w:rsidRDefault="001D4421" w:rsidP="00E84F5A">
      <w:pPr>
        <w:ind w:left="-851"/>
        <w:rPr>
          <w:sz w:val="28"/>
          <w:szCs w:val="28"/>
        </w:rPr>
      </w:pPr>
      <w:r>
        <w:rPr>
          <w:sz w:val="28"/>
          <w:szCs w:val="28"/>
        </w:rPr>
        <w:t xml:space="preserve">     1 Oak Meadow Mile Road – Granted – single rear extension</w:t>
      </w:r>
    </w:p>
    <w:p w14:paraId="4DCF037A" w14:textId="6F8E1CA6" w:rsidR="005653BC" w:rsidRPr="008C0913" w:rsidRDefault="008B5C3D" w:rsidP="00E84F5A">
      <w:pPr>
        <w:ind w:left="-851"/>
        <w:rPr>
          <w:sz w:val="28"/>
          <w:szCs w:val="28"/>
        </w:rPr>
      </w:pPr>
      <w:r w:rsidRPr="008C0913">
        <w:rPr>
          <w:sz w:val="28"/>
          <w:szCs w:val="28"/>
        </w:rPr>
        <w:t xml:space="preserve"> </w:t>
      </w:r>
    </w:p>
    <w:p w14:paraId="661C4D0B" w14:textId="77777777" w:rsidR="00845EC7" w:rsidRDefault="008014CD" w:rsidP="00097FF3">
      <w:pPr>
        <w:ind w:left="-851" w:right="-755"/>
        <w:rPr>
          <w:sz w:val="28"/>
          <w:szCs w:val="28"/>
        </w:rPr>
      </w:pPr>
      <w:r w:rsidRPr="008C0913">
        <w:rPr>
          <w:sz w:val="28"/>
          <w:szCs w:val="28"/>
        </w:rPr>
        <w:t xml:space="preserve">             </w:t>
      </w:r>
    </w:p>
    <w:p w14:paraId="75962C03" w14:textId="66C4911C" w:rsidR="005653BC" w:rsidRDefault="00845EC7" w:rsidP="00097FF3">
      <w:pPr>
        <w:ind w:left="-851" w:right="-755"/>
        <w:rPr>
          <w:sz w:val="28"/>
          <w:szCs w:val="28"/>
        </w:rPr>
      </w:pPr>
      <w:r>
        <w:rPr>
          <w:sz w:val="28"/>
          <w:szCs w:val="28"/>
        </w:rPr>
        <w:t xml:space="preserve"> </w:t>
      </w:r>
      <w:r w:rsidR="00CF0FCF" w:rsidRPr="008C0913">
        <w:rPr>
          <w:sz w:val="28"/>
          <w:szCs w:val="28"/>
        </w:rPr>
        <w:t>9</w:t>
      </w:r>
      <w:r w:rsidR="00A2324D" w:rsidRPr="008C0913">
        <w:rPr>
          <w:sz w:val="28"/>
          <w:szCs w:val="28"/>
        </w:rPr>
        <w:t>.</w:t>
      </w:r>
      <w:r w:rsidR="00F51DB6" w:rsidRPr="008C0913">
        <w:rPr>
          <w:sz w:val="28"/>
          <w:szCs w:val="28"/>
        </w:rPr>
        <w:t xml:space="preserve"> </w:t>
      </w:r>
      <w:r w:rsidR="00097FF3" w:rsidRPr="008C0913">
        <w:rPr>
          <w:sz w:val="28"/>
          <w:szCs w:val="28"/>
        </w:rPr>
        <w:t xml:space="preserve">Parish Council Events </w:t>
      </w:r>
      <w:r w:rsidR="005B0E67" w:rsidRPr="008C0913">
        <w:rPr>
          <w:sz w:val="28"/>
          <w:szCs w:val="28"/>
        </w:rPr>
        <w:t xml:space="preserve"> </w:t>
      </w:r>
    </w:p>
    <w:p w14:paraId="39321266" w14:textId="66E6BE30" w:rsidR="001D4421" w:rsidRDefault="001D4421" w:rsidP="00097FF3">
      <w:pPr>
        <w:ind w:left="-851" w:right="-755"/>
        <w:rPr>
          <w:sz w:val="28"/>
          <w:szCs w:val="28"/>
        </w:rPr>
      </w:pPr>
      <w:r>
        <w:rPr>
          <w:sz w:val="28"/>
          <w:szCs w:val="28"/>
        </w:rPr>
        <w:t xml:space="preserve">     VE Day – May 5th 2025 </w:t>
      </w:r>
    </w:p>
    <w:p w14:paraId="54BFE7F4" w14:textId="3F0247D8" w:rsidR="001D4421" w:rsidRDefault="001D4421" w:rsidP="00097FF3">
      <w:pPr>
        <w:ind w:left="-851" w:right="-755"/>
        <w:rPr>
          <w:sz w:val="28"/>
          <w:szCs w:val="28"/>
        </w:rPr>
      </w:pPr>
      <w:r>
        <w:rPr>
          <w:sz w:val="28"/>
          <w:szCs w:val="28"/>
        </w:rPr>
        <w:t xml:space="preserve"> </w:t>
      </w:r>
    </w:p>
    <w:p w14:paraId="4FB78EA2" w14:textId="7487C5CA" w:rsidR="001D4421" w:rsidRPr="008C0913" w:rsidRDefault="001D4421" w:rsidP="00097FF3">
      <w:pPr>
        <w:ind w:left="-851" w:right="-755"/>
        <w:rPr>
          <w:sz w:val="28"/>
          <w:szCs w:val="28"/>
        </w:rPr>
      </w:pPr>
      <w:r>
        <w:rPr>
          <w:sz w:val="28"/>
          <w:szCs w:val="28"/>
        </w:rPr>
        <w:t xml:space="preserve">10 Final Parish Meeting and Goodbye – Ringfenced monies </w:t>
      </w:r>
    </w:p>
    <w:p w14:paraId="1D235AFD" w14:textId="5A23D6F8" w:rsidR="00DC73F2" w:rsidRPr="008C0913" w:rsidRDefault="000D3A41" w:rsidP="000D3A41">
      <w:pPr>
        <w:ind w:right="-755"/>
        <w:rPr>
          <w:sz w:val="28"/>
          <w:szCs w:val="28"/>
        </w:rPr>
      </w:pPr>
      <w:r w:rsidRPr="008C0913">
        <w:rPr>
          <w:sz w:val="28"/>
          <w:szCs w:val="28"/>
        </w:rPr>
        <w:t xml:space="preserve">           </w:t>
      </w:r>
    </w:p>
    <w:p w14:paraId="24823200" w14:textId="6A47EB04" w:rsidR="00643254" w:rsidRPr="008C0913" w:rsidRDefault="005B0E67" w:rsidP="001D4421">
      <w:pPr>
        <w:ind w:left="-993"/>
        <w:rPr>
          <w:sz w:val="28"/>
          <w:szCs w:val="28"/>
        </w:rPr>
      </w:pPr>
      <w:r w:rsidRPr="008C0913">
        <w:rPr>
          <w:sz w:val="28"/>
          <w:szCs w:val="28"/>
        </w:rPr>
        <w:t xml:space="preserve">  </w:t>
      </w:r>
      <w:r w:rsidR="001D4421">
        <w:rPr>
          <w:sz w:val="28"/>
          <w:szCs w:val="28"/>
        </w:rPr>
        <w:t>11</w:t>
      </w:r>
      <w:r w:rsidR="00643254" w:rsidRPr="008C0913">
        <w:rPr>
          <w:sz w:val="28"/>
          <w:szCs w:val="28"/>
        </w:rPr>
        <w:t>. Finance</w:t>
      </w:r>
    </w:p>
    <w:p w14:paraId="56373AAF" w14:textId="471401F5" w:rsidR="008C0913" w:rsidRPr="008C0913" w:rsidRDefault="00643254" w:rsidP="00845EC7">
      <w:pPr>
        <w:ind w:left="-851" w:right="-1039"/>
        <w:rPr>
          <w:sz w:val="28"/>
          <w:szCs w:val="28"/>
        </w:rPr>
      </w:pPr>
      <w:r w:rsidRPr="008C0913">
        <w:rPr>
          <w:b/>
          <w:sz w:val="28"/>
          <w:szCs w:val="28"/>
        </w:rPr>
        <w:t xml:space="preserve">       </w:t>
      </w:r>
      <w:r w:rsidRPr="008C0913">
        <w:rPr>
          <w:sz w:val="28"/>
          <w:szCs w:val="28"/>
        </w:rPr>
        <w:t xml:space="preserve">i) </w:t>
      </w:r>
      <w:r w:rsidRPr="008C0913">
        <w:rPr>
          <w:b/>
          <w:bCs/>
          <w:sz w:val="28"/>
          <w:szCs w:val="28"/>
        </w:rPr>
        <w:t>Parish Clerks financial statement</w:t>
      </w:r>
      <w:r w:rsidRPr="008C0913">
        <w:rPr>
          <w:sz w:val="28"/>
          <w:szCs w:val="28"/>
        </w:rPr>
        <w:t xml:space="preserve"> – monthly update </w:t>
      </w:r>
      <w:r w:rsidRPr="008C0913">
        <w:rPr>
          <w:b/>
          <w:bCs/>
          <w:sz w:val="28"/>
          <w:szCs w:val="28"/>
        </w:rPr>
        <w:t>– Bank of Ireland</w:t>
      </w:r>
      <w:r w:rsidRPr="008C0913">
        <w:rPr>
          <w:sz w:val="28"/>
          <w:szCs w:val="28"/>
        </w:rPr>
        <w:t xml:space="preserve"> Account as </w:t>
      </w:r>
      <w:r w:rsidR="008C0913" w:rsidRPr="008C0913">
        <w:rPr>
          <w:sz w:val="28"/>
          <w:szCs w:val="28"/>
        </w:rPr>
        <w:t xml:space="preserve">31/03/2025 - </w:t>
      </w:r>
      <w:r w:rsidR="008C0913" w:rsidRPr="008C0913">
        <w:rPr>
          <w:b/>
          <w:bCs/>
          <w:sz w:val="28"/>
          <w:szCs w:val="28"/>
        </w:rPr>
        <w:t>£95,330.07</w:t>
      </w:r>
    </w:p>
    <w:p w14:paraId="1FD33EBE" w14:textId="77777777" w:rsidR="008C0913" w:rsidRPr="008C0913" w:rsidRDefault="008C0913" w:rsidP="008C0913">
      <w:pPr>
        <w:ind w:left="-851" w:right="-1039"/>
        <w:rPr>
          <w:sz w:val="28"/>
          <w:szCs w:val="28"/>
        </w:rPr>
      </w:pPr>
    </w:p>
    <w:p w14:paraId="4A49FE25" w14:textId="659BE3CD" w:rsidR="008C0913" w:rsidRPr="008C0913" w:rsidRDefault="008C0913" w:rsidP="001D4421">
      <w:pPr>
        <w:ind w:left="-851" w:right="-1039"/>
        <w:rPr>
          <w:sz w:val="28"/>
          <w:szCs w:val="28"/>
        </w:rPr>
      </w:pPr>
      <w:r w:rsidRPr="008C0913">
        <w:rPr>
          <w:sz w:val="28"/>
          <w:szCs w:val="28"/>
        </w:rPr>
        <w:t xml:space="preserve">Receipt of Community Chest grant payment – 21/3/2025 = </w:t>
      </w:r>
      <w:r w:rsidRPr="008C0913">
        <w:rPr>
          <w:b/>
          <w:bCs/>
          <w:sz w:val="28"/>
          <w:szCs w:val="28"/>
        </w:rPr>
        <w:t>£20,000.00</w:t>
      </w:r>
      <w:r w:rsidRPr="008C0913">
        <w:rPr>
          <w:sz w:val="28"/>
          <w:szCs w:val="28"/>
        </w:rPr>
        <w:t xml:space="preserve"> – (</w:t>
      </w:r>
      <w:r w:rsidRPr="008C0913">
        <w:rPr>
          <w:b/>
          <w:bCs/>
          <w:sz w:val="28"/>
          <w:szCs w:val="28"/>
        </w:rPr>
        <w:t>Ringfenced</w:t>
      </w:r>
      <w:r w:rsidRPr="008C0913">
        <w:rPr>
          <w:sz w:val="28"/>
          <w:szCs w:val="28"/>
        </w:rPr>
        <w:t xml:space="preserve"> for Stobswood Play Park)</w:t>
      </w:r>
    </w:p>
    <w:p w14:paraId="13A7AB35" w14:textId="77777777" w:rsidR="008C0913" w:rsidRPr="008C0913" w:rsidRDefault="008C0913" w:rsidP="008C0913">
      <w:pPr>
        <w:ind w:left="-851" w:right="-1039"/>
        <w:rPr>
          <w:sz w:val="28"/>
          <w:szCs w:val="28"/>
        </w:rPr>
      </w:pPr>
    </w:p>
    <w:p w14:paraId="225FDAF6" w14:textId="77777777" w:rsidR="008C0913" w:rsidRPr="008C0913" w:rsidRDefault="008C0913" w:rsidP="008C0913">
      <w:pPr>
        <w:ind w:left="-851" w:right="-1039"/>
        <w:rPr>
          <w:sz w:val="28"/>
          <w:szCs w:val="28"/>
        </w:rPr>
      </w:pPr>
      <w:r w:rsidRPr="008C0913">
        <w:rPr>
          <w:b/>
          <w:bCs/>
          <w:sz w:val="28"/>
          <w:szCs w:val="28"/>
        </w:rPr>
        <w:t>Ringfenced monies</w:t>
      </w:r>
      <w:r w:rsidRPr="008C0913">
        <w:rPr>
          <w:sz w:val="28"/>
          <w:szCs w:val="28"/>
        </w:rPr>
        <w:t xml:space="preserve"> – S106 Agreement – Refurbishment of Community Centre - </w:t>
      </w:r>
      <w:r w:rsidRPr="008C0913">
        <w:rPr>
          <w:b/>
          <w:bCs/>
          <w:sz w:val="28"/>
          <w:szCs w:val="28"/>
        </w:rPr>
        <w:t>£70,000.00</w:t>
      </w:r>
    </w:p>
    <w:p w14:paraId="525FC683" w14:textId="77777777" w:rsidR="008C0913" w:rsidRPr="008C0913" w:rsidRDefault="008C0913" w:rsidP="008C0913">
      <w:pPr>
        <w:ind w:left="-851" w:right="-1039"/>
        <w:rPr>
          <w:sz w:val="28"/>
          <w:szCs w:val="28"/>
        </w:rPr>
      </w:pPr>
      <w:r w:rsidRPr="008C0913">
        <w:rPr>
          <w:b/>
          <w:bCs/>
          <w:sz w:val="28"/>
          <w:szCs w:val="28"/>
        </w:rPr>
        <w:t>Expenditure to date</w:t>
      </w:r>
      <w:r w:rsidRPr="008C0913">
        <w:rPr>
          <w:sz w:val="28"/>
          <w:szCs w:val="28"/>
        </w:rPr>
        <w:t xml:space="preserve"> - </w:t>
      </w:r>
      <w:r w:rsidRPr="008C0913">
        <w:rPr>
          <w:b/>
          <w:bCs/>
          <w:sz w:val="28"/>
          <w:szCs w:val="28"/>
        </w:rPr>
        <w:t>£35,000.00</w:t>
      </w:r>
      <w:r w:rsidRPr="008C0913">
        <w:rPr>
          <w:sz w:val="28"/>
          <w:szCs w:val="28"/>
        </w:rPr>
        <w:t xml:space="preserve"> – Toilets in Community Centre. Gents, ladies and disabled refurbished</w:t>
      </w:r>
    </w:p>
    <w:p w14:paraId="3F4F83CE" w14:textId="77777777" w:rsidR="008C0913" w:rsidRPr="001D4421" w:rsidRDefault="008C0913" w:rsidP="008C0913">
      <w:pPr>
        <w:ind w:left="-851" w:right="-1039"/>
        <w:rPr>
          <w:b/>
          <w:bCs/>
          <w:sz w:val="28"/>
          <w:szCs w:val="28"/>
        </w:rPr>
      </w:pPr>
      <w:r w:rsidRPr="001D4421">
        <w:rPr>
          <w:b/>
          <w:bCs/>
          <w:sz w:val="28"/>
          <w:szCs w:val="28"/>
        </w:rPr>
        <w:t>(all receipted)</w:t>
      </w:r>
    </w:p>
    <w:p w14:paraId="6880451C" w14:textId="77777777" w:rsidR="008C0913" w:rsidRPr="008C0913" w:rsidRDefault="008C0913" w:rsidP="008C0913">
      <w:pPr>
        <w:ind w:left="-851" w:right="-1039"/>
        <w:rPr>
          <w:sz w:val="28"/>
          <w:szCs w:val="28"/>
        </w:rPr>
      </w:pPr>
    </w:p>
    <w:p w14:paraId="1BE823C2" w14:textId="77777777" w:rsidR="008C0913" w:rsidRPr="008C0913" w:rsidRDefault="008C0913" w:rsidP="008C0913">
      <w:pPr>
        <w:ind w:left="-851" w:right="-1039"/>
        <w:rPr>
          <w:b/>
          <w:bCs/>
          <w:sz w:val="28"/>
          <w:szCs w:val="28"/>
        </w:rPr>
      </w:pPr>
      <w:r w:rsidRPr="001D4421">
        <w:rPr>
          <w:b/>
          <w:bCs/>
          <w:sz w:val="28"/>
          <w:szCs w:val="28"/>
        </w:rPr>
        <w:t>Reconciled</w:t>
      </w:r>
      <w:r w:rsidRPr="008C0913">
        <w:rPr>
          <w:sz w:val="28"/>
          <w:szCs w:val="28"/>
        </w:rPr>
        <w:t xml:space="preserve"> balance (</w:t>
      </w:r>
      <w:r w:rsidRPr="008C0913">
        <w:rPr>
          <w:b/>
          <w:bCs/>
          <w:sz w:val="28"/>
          <w:szCs w:val="28"/>
        </w:rPr>
        <w:t>including ringfenced monies</w:t>
      </w:r>
      <w:r w:rsidRPr="008C0913">
        <w:rPr>
          <w:sz w:val="28"/>
          <w:szCs w:val="28"/>
        </w:rPr>
        <w:t xml:space="preserve">) = </w:t>
      </w:r>
      <w:r w:rsidRPr="008C0913">
        <w:rPr>
          <w:b/>
          <w:bCs/>
          <w:sz w:val="28"/>
          <w:szCs w:val="28"/>
        </w:rPr>
        <w:t>89,989.34</w:t>
      </w:r>
    </w:p>
    <w:p w14:paraId="690F72CD" w14:textId="77777777" w:rsidR="00845EC7" w:rsidRDefault="008C0913" w:rsidP="008C0913">
      <w:pPr>
        <w:ind w:left="-851" w:right="-1039"/>
        <w:rPr>
          <w:b/>
          <w:bCs/>
          <w:sz w:val="28"/>
          <w:szCs w:val="28"/>
        </w:rPr>
      </w:pPr>
      <w:r w:rsidRPr="001D4421">
        <w:rPr>
          <w:b/>
          <w:bCs/>
          <w:sz w:val="28"/>
          <w:szCs w:val="28"/>
        </w:rPr>
        <w:t xml:space="preserve">Excluding </w:t>
      </w:r>
      <w:r w:rsidRPr="008C0913">
        <w:rPr>
          <w:sz w:val="28"/>
          <w:szCs w:val="28"/>
        </w:rPr>
        <w:t xml:space="preserve">(ringfenced monies) = </w:t>
      </w:r>
      <w:r w:rsidRPr="008C0913">
        <w:rPr>
          <w:b/>
          <w:bCs/>
          <w:sz w:val="28"/>
          <w:szCs w:val="28"/>
        </w:rPr>
        <w:t>£34,989.34</w:t>
      </w:r>
    </w:p>
    <w:p w14:paraId="084284D2" w14:textId="77777777" w:rsidR="00C8607B" w:rsidRDefault="00C8607B" w:rsidP="008C0913">
      <w:pPr>
        <w:ind w:left="-851" w:right="-1039"/>
        <w:rPr>
          <w:b/>
          <w:bCs/>
          <w:sz w:val="28"/>
          <w:szCs w:val="28"/>
        </w:rPr>
      </w:pPr>
    </w:p>
    <w:p w14:paraId="1F19D34A" w14:textId="47A8A0A3" w:rsidR="00C8607B" w:rsidRDefault="00C8607B" w:rsidP="008C0913">
      <w:pPr>
        <w:ind w:left="-851" w:right="-1039"/>
        <w:rPr>
          <w:b/>
          <w:bCs/>
          <w:sz w:val="28"/>
          <w:szCs w:val="28"/>
        </w:rPr>
      </w:pPr>
      <w:r>
        <w:rPr>
          <w:b/>
          <w:bCs/>
          <w:sz w:val="28"/>
          <w:szCs w:val="28"/>
        </w:rPr>
        <w:t>Precept – 4/4/25 - £44,625.00 - receieved</w:t>
      </w:r>
    </w:p>
    <w:p w14:paraId="33B08220" w14:textId="3A47A19A" w:rsidR="008C0913" w:rsidRPr="008C0913" w:rsidRDefault="008C0913" w:rsidP="008C0913">
      <w:pPr>
        <w:ind w:left="-851" w:right="-1039"/>
        <w:rPr>
          <w:sz w:val="28"/>
          <w:szCs w:val="28"/>
        </w:rPr>
      </w:pPr>
      <w:r w:rsidRPr="008C0913">
        <w:rPr>
          <w:sz w:val="28"/>
          <w:szCs w:val="28"/>
        </w:rPr>
        <w:t xml:space="preserve"> </w:t>
      </w:r>
    </w:p>
    <w:p w14:paraId="157CC564" w14:textId="77777777" w:rsidR="008C0913" w:rsidRPr="001D4421" w:rsidRDefault="008C0913" w:rsidP="008C0913">
      <w:pPr>
        <w:ind w:left="-851" w:right="-1039"/>
        <w:rPr>
          <w:b/>
          <w:bCs/>
          <w:sz w:val="28"/>
          <w:szCs w:val="28"/>
        </w:rPr>
      </w:pPr>
      <w:r w:rsidRPr="001D4421">
        <w:rPr>
          <w:b/>
          <w:bCs/>
          <w:sz w:val="28"/>
          <w:szCs w:val="28"/>
        </w:rPr>
        <w:t xml:space="preserve">Cheques not yet presented </w:t>
      </w:r>
    </w:p>
    <w:p w14:paraId="6EAD56E8" w14:textId="77777777" w:rsidR="008C0913" w:rsidRPr="008C0913" w:rsidRDefault="008C0913" w:rsidP="008C0913">
      <w:pPr>
        <w:ind w:left="-851" w:right="-1039"/>
        <w:rPr>
          <w:sz w:val="28"/>
          <w:szCs w:val="28"/>
        </w:rPr>
      </w:pPr>
    </w:p>
    <w:p w14:paraId="0AEBEA5C" w14:textId="71D9CB0C" w:rsidR="008C0913" w:rsidRPr="008C0913" w:rsidRDefault="008C0913" w:rsidP="008C0913">
      <w:pPr>
        <w:ind w:left="-851" w:right="-1039"/>
        <w:rPr>
          <w:sz w:val="28"/>
          <w:szCs w:val="28"/>
        </w:rPr>
      </w:pPr>
      <w:r w:rsidRPr="008C0913">
        <w:rPr>
          <w:sz w:val="28"/>
          <w:szCs w:val="28"/>
        </w:rPr>
        <w:t>02695 – HMRC (Paye/NIC) = £772.45      02696 – Wage (to include holidays 2024/25) £1,766.31</w:t>
      </w:r>
    </w:p>
    <w:p w14:paraId="178A8A70" w14:textId="67A8215B" w:rsidR="008C0913" w:rsidRPr="008C0913" w:rsidRDefault="008C0913" w:rsidP="008C0913">
      <w:pPr>
        <w:ind w:left="-851" w:right="-1039"/>
        <w:rPr>
          <w:sz w:val="28"/>
          <w:szCs w:val="28"/>
        </w:rPr>
      </w:pPr>
      <w:r w:rsidRPr="008C0913">
        <w:rPr>
          <w:sz w:val="28"/>
          <w:szCs w:val="28"/>
        </w:rPr>
        <w:t>02697 – wage = £334.90                             02698 – Wage = £244.80</w:t>
      </w:r>
    </w:p>
    <w:p w14:paraId="38EDBB50" w14:textId="187ACE43" w:rsidR="008C0913" w:rsidRPr="008C0913" w:rsidRDefault="008C0913" w:rsidP="008C0913">
      <w:pPr>
        <w:ind w:left="-851" w:right="-1039"/>
        <w:rPr>
          <w:sz w:val="28"/>
          <w:szCs w:val="28"/>
        </w:rPr>
      </w:pPr>
      <w:r w:rsidRPr="008C0913">
        <w:rPr>
          <w:sz w:val="28"/>
          <w:szCs w:val="28"/>
        </w:rPr>
        <w:t>02699 – Wage £765.38                                26700 – Wage = £1,456.89</w:t>
      </w:r>
    </w:p>
    <w:p w14:paraId="1337B0A0" w14:textId="77777777" w:rsidR="008C0913" w:rsidRPr="008C0913" w:rsidRDefault="008C0913" w:rsidP="008C0913">
      <w:pPr>
        <w:ind w:left="-851" w:right="-1039"/>
        <w:rPr>
          <w:sz w:val="28"/>
          <w:szCs w:val="28"/>
        </w:rPr>
      </w:pPr>
    </w:p>
    <w:p w14:paraId="68A80088" w14:textId="5A7FA551" w:rsidR="006011BB" w:rsidRPr="008C0913" w:rsidRDefault="008C0913" w:rsidP="008C0913">
      <w:pPr>
        <w:ind w:left="-851" w:right="-1039"/>
        <w:rPr>
          <w:sz w:val="28"/>
          <w:szCs w:val="28"/>
        </w:rPr>
      </w:pPr>
      <w:r w:rsidRPr="00845EC7">
        <w:rPr>
          <w:b/>
          <w:bCs/>
          <w:sz w:val="28"/>
          <w:szCs w:val="28"/>
        </w:rPr>
        <w:t>Receipt</w:t>
      </w:r>
      <w:r w:rsidRPr="008C0913">
        <w:rPr>
          <w:sz w:val="28"/>
          <w:szCs w:val="28"/>
        </w:rPr>
        <w:t xml:space="preserve"> – Clothes Bank - £20.50</w:t>
      </w:r>
      <w:r w:rsidR="00643254" w:rsidRPr="008C0913">
        <w:rPr>
          <w:sz w:val="28"/>
          <w:szCs w:val="28"/>
        </w:rPr>
        <w:t xml:space="preserve"> at reconciled with Bank Account statement.  </w:t>
      </w:r>
    </w:p>
    <w:p w14:paraId="10295F97" w14:textId="4FE0091F" w:rsidR="00643254" w:rsidRPr="008C0913" w:rsidRDefault="006011BB" w:rsidP="00643254">
      <w:pPr>
        <w:ind w:left="-851" w:right="-1039"/>
        <w:rPr>
          <w:b/>
          <w:bCs/>
          <w:sz w:val="28"/>
          <w:szCs w:val="28"/>
        </w:rPr>
      </w:pPr>
      <w:r w:rsidRPr="008C0913">
        <w:rPr>
          <w:sz w:val="28"/>
          <w:szCs w:val="28"/>
        </w:rPr>
        <w:t xml:space="preserve">                                   </w:t>
      </w:r>
    </w:p>
    <w:p w14:paraId="1E44D2D7" w14:textId="77777777" w:rsidR="00643254" w:rsidRPr="008C0913" w:rsidRDefault="00643254" w:rsidP="006011BB">
      <w:pPr>
        <w:ind w:left="-851" w:right="-1039"/>
        <w:rPr>
          <w:sz w:val="28"/>
          <w:szCs w:val="28"/>
        </w:rPr>
      </w:pPr>
      <w:r w:rsidRPr="008C0913">
        <w:rPr>
          <w:sz w:val="28"/>
          <w:szCs w:val="28"/>
        </w:rPr>
        <w:t xml:space="preserve">                                  </w:t>
      </w:r>
    </w:p>
    <w:p w14:paraId="0898D3F5" w14:textId="7F96FA39" w:rsidR="000D5975" w:rsidRPr="008C0913" w:rsidRDefault="000D5975" w:rsidP="00845EC7">
      <w:pPr>
        <w:ind w:left="-851" w:right="-1039"/>
        <w:rPr>
          <w:sz w:val="28"/>
          <w:szCs w:val="28"/>
        </w:rPr>
      </w:pPr>
      <w:r w:rsidRPr="008C0913">
        <w:rPr>
          <w:sz w:val="28"/>
          <w:szCs w:val="28"/>
        </w:rPr>
        <w:t>1</w:t>
      </w:r>
      <w:r w:rsidR="007E5B72" w:rsidRPr="008C0913">
        <w:rPr>
          <w:sz w:val="28"/>
          <w:szCs w:val="28"/>
        </w:rPr>
        <w:t>1</w:t>
      </w:r>
      <w:r w:rsidRPr="008C0913">
        <w:rPr>
          <w:sz w:val="28"/>
          <w:szCs w:val="28"/>
        </w:rPr>
        <w:t xml:space="preserve">. To consider any urgent business which shall be limited to circumstances in which the Council’s responsibilities cannot be met, or the Council’s interests are likely to be prejudiced, if </w:t>
      </w:r>
      <w:r w:rsidR="00845EC7" w:rsidRPr="008C0913">
        <w:rPr>
          <w:sz w:val="28"/>
          <w:szCs w:val="28"/>
        </w:rPr>
        <w:t>the business</w:t>
      </w:r>
      <w:r w:rsidR="00725A2B" w:rsidRPr="008C0913">
        <w:rPr>
          <w:sz w:val="28"/>
          <w:szCs w:val="28"/>
        </w:rPr>
        <w:t xml:space="preserve"> is</w:t>
      </w:r>
      <w:r w:rsidRPr="008C0913">
        <w:rPr>
          <w:sz w:val="28"/>
          <w:szCs w:val="28"/>
        </w:rPr>
        <w:t xml:space="preserve"> deferred to the next available meeting in order to allow for inclusion on the relevant agenda.   </w:t>
      </w:r>
      <w:r w:rsidR="007E5EF8" w:rsidRPr="008C0913">
        <w:rPr>
          <w:b/>
          <w:sz w:val="28"/>
          <w:szCs w:val="28"/>
        </w:rPr>
        <w:t xml:space="preserve">                                                                                             </w:t>
      </w:r>
      <w:r w:rsidRPr="008C0913">
        <w:rPr>
          <w:sz w:val="28"/>
          <w:szCs w:val="28"/>
        </w:rPr>
        <w:t xml:space="preserve"> </w:t>
      </w:r>
    </w:p>
    <w:p w14:paraId="6A080C4F" w14:textId="77777777" w:rsidR="003D5D21" w:rsidRPr="008C0913" w:rsidRDefault="003D5D21" w:rsidP="005D6A8F">
      <w:pPr>
        <w:ind w:left="-851" w:right="-1039"/>
        <w:rPr>
          <w:b/>
          <w:sz w:val="28"/>
          <w:szCs w:val="28"/>
        </w:rPr>
      </w:pPr>
      <w:r w:rsidRPr="008C0913">
        <w:rPr>
          <w:b/>
          <w:sz w:val="28"/>
          <w:szCs w:val="28"/>
        </w:rPr>
        <w:t xml:space="preserve">                                                                                                  </w:t>
      </w:r>
    </w:p>
    <w:p w14:paraId="2F27561F" w14:textId="77777777" w:rsidR="001D4421" w:rsidRDefault="001D4421" w:rsidP="005D6A8F">
      <w:pPr>
        <w:ind w:left="-851" w:right="-1039"/>
        <w:rPr>
          <w:sz w:val="28"/>
          <w:szCs w:val="28"/>
        </w:rPr>
      </w:pPr>
    </w:p>
    <w:p w14:paraId="4022A899" w14:textId="77777777" w:rsidR="001D4421" w:rsidRDefault="001D4421" w:rsidP="005D6A8F">
      <w:pPr>
        <w:ind w:left="-851" w:right="-1039"/>
        <w:rPr>
          <w:sz w:val="28"/>
          <w:szCs w:val="28"/>
        </w:rPr>
      </w:pPr>
    </w:p>
    <w:p w14:paraId="0DA82DA5" w14:textId="77777777" w:rsidR="001D4421" w:rsidRDefault="001D4421" w:rsidP="005D6A8F">
      <w:pPr>
        <w:ind w:left="-851" w:right="-1039"/>
        <w:rPr>
          <w:sz w:val="28"/>
          <w:szCs w:val="28"/>
        </w:rPr>
      </w:pPr>
    </w:p>
    <w:p w14:paraId="7D41505B" w14:textId="77777777" w:rsidR="001D4421" w:rsidRDefault="001D4421" w:rsidP="005D6A8F">
      <w:pPr>
        <w:ind w:left="-851" w:right="-1039"/>
        <w:rPr>
          <w:sz w:val="28"/>
          <w:szCs w:val="28"/>
        </w:rPr>
      </w:pPr>
    </w:p>
    <w:p w14:paraId="27BB499C" w14:textId="77777777" w:rsidR="001D4421" w:rsidRDefault="001D4421" w:rsidP="005D6A8F">
      <w:pPr>
        <w:ind w:left="-851" w:right="-1039"/>
        <w:rPr>
          <w:sz w:val="28"/>
          <w:szCs w:val="28"/>
        </w:rPr>
      </w:pPr>
    </w:p>
    <w:p w14:paraId="42C61991" w14:textId="77777777" w:rsidR="001D4421" w:rsidRDefault="001D4421" w:rsidP="005D6A8F">
      <w:pPr>
        <w:ind w:left="-851" w:right="-1039"/>
        <w:rPr>
          <w:sz w:val="28"/>
          <w:szCs w:val="28"/>
        </w:rPr>
      </w:pPr>
    </w:p>
    <w:p w14:paraId="6F75C9CD" w14:textId="77777777" w:rsidR="001D4421" w:rsidRDefault="001D4421" w:rsidP="005D6A8F">
      <w:pPr>
        <w:ind w:left="-851" w:right="-1039"/>
        <w:rPr>
          <w:sz w:val="28"/>
          <w:szCs w:val="28"/>
        </w:rPr>
      </w:pPr>
    </w:p>
    <w:p w14:paraId="65751BF9" w14:textId="77777777" w:rsidR="001D4421" w:rsidRDefault="001D4421" w:rsidP="005D6A8F">
      <w:pPr>
        <w:ind w:left="-851" w:right="-1039"/>
        <w:rPr>
          <w:sz w:val="28"/>
          <w:szCs w:val="28"/>
        </w:rPr>
      </w:pPr>
    </w:p>
    <w:p w14:paraId="32ADBBED" w14:textId="77777777" w:rsidR="001D4421" w:rsidRDefault="001D4421" w:rsidP="005D6A8F">
      <w:pPr>
        <w:ind w:left="-851" w:right="-1039"/>
        <w:rPr>
          <w:sz w:val="28"/>
          <w:szCs w:val="28"/>
        </w:rPr>
      </w:pPr>
    </w:p>
    <w:p w14:paraId="3C664098" w14:textId="77777777" w:rsidR="001D4421" w:rsidRDefault="001D4421" w:rsidP="005D6A8F">
      <w:pPr>
        <w:ind w:left="-851" w:right="-1039"/>
        <w:rPr>
          <w:sz w:val="28"/>
          <w:szCs w:val="28"/>
        </w:rPr>
      </w:pPr>
    </w:p>
    <w:p w14:paraId="51CD1647" w14:textId="4E0F4F69" w:rsidR="00A227D0" w:rsidRPr="008C0913" w:rsidRDefault="00905BA3" w:rsidP="005D6A8F">
      <w:pPr>
        <w:ind w:left="-851" w:right="-1039"/>
        <w:rPr>
          <w:sz w:val="28"/>
          <w:szCs w:val="28"/>
        </w:rPr>
      </w:pPr>
      <w:r w:rsidRPr="008C0913">
        <w:rPr>
          <w:sz w:val="28"/>
          <w:szCs w:val="28"/>
        </w:rPr>
        <w:t>1</w:t>
      </w:r>
      <w:r w:rsidR="007E5B72" w:rsidRPr="008C0913">
        <w:rPr>
          <w:sz w:val="28"/>
          <w:szCs w:val="28"/>
        </w:rPr>
        <w:t>2</w:t>
      </w:r>
      <w:r w:rsidRPr="008C0913">
        <w:rPr>
          <w:sz w:val="28"/>
          <w:szCs w:val="28"/>
        </w:rPr>
        <w:t>.</w:t>
      </w:r>
      <w:r w:rsidR="00F51DB6" w:rsidRPr="008C0913">
        <w:rPr>
          <w:sz w:val="28"/>
          <w:szCs w:val="28"/>
        </w:rPr>
        <w:t xml:space="preserve"> </w:t>
      </w:r>
      <w:r w:rsidRPr="008C0913">
        <w:rPr>
          <w:b/>
          <w:bCs/>
          <w:sz w:val="28"/>
          <w:szCs w:val="28"/>
        </w:rPr>
        <w:t>To be held in closed session</w:t>
      </w:r>
    </w:p>
    <w:p w14:paraId="1B7904A8" w14:textId="306C66C7" w:rsidR="00A227D0" w:rsidRPr="008C0913" w:rsidRDefault="00A227D0" w:rsidP="00845EC7">
      <w:pPr>
        <w:ind w:left="-851" w:right="-1039"/>
        <w:rPr>
          <w:sz w:val="28"/>
          <w:szCs w:val="28"/>
        </w:rPr>
      </w:pPr>
      <w:r w:rsidRPr="008C0913">
        <w:rPr>
          <w:sz w:val="28"/>
          <w:szCs w:val="28"/>
        </w:rPr>
        <w:t xml:space="preserve">         Councillors to resolve </w:t>
      </w:r>
      <w:r w:rsidR="00845EC7" w:rsidRPr="008C0913">
        <w:rPr>
          <w:sz w:val="28"/>
          <w:szCs w:val="28"/>
        </w:rPr>
        <w:t>that member</w:t>
      </w:r>
      <w:r w:rsidR="00845EC7">
        <w:rPr>
          <w:sz w:val="28"/>
          <w:szCs w:val="28"/>
        </w:rPr>
        <w:t>s</w:t>
      </w:r>
      <w:r w:rsidRPr="008C0913">
        <w:rPr>
          <w:sz w:val="28"/>
          <w:szCs w:val="28"/>
        </w:rPr>
        <w:t xml:space="preserve"> of the public and press be excluded from the remainder of the meeting which is to be held in closed session due to the confidential nature of the business to be discussed.</w:t>
      </w:r>
      <w:r w:rsidR="00EB6CA7" w:rsidRPr="008C0913">
        <w:rPr>
          <w:sz w:val="28"/>
          <w:szCs w:val="28"/>
        </w:rPr>
        <w:t xml:space="preserve">   </w:t>
      </w:r>
      <w:r w:rsidR="0045282A" w:rsidRPr="008C0913">
        <w:rPr>
          <w:sz w:val="28"/>
          <w:szCs w:val="28"/>
        </w:rPr>
        <w:t xml:space="preserve">                          </w:t>
      </w:r>
    </w:p>
    <w:p w14:paraId="0CB46F7C" w14:textId="77777777" w:rsidR="001458EA" w:rsidRPr="008C0913" w:rsidRDefault="005D6A8F" w:rsidP="006F6124">
      <w:pPr>
        <w:ind w:left="-851" w:right="-1039"/>
        <w:rPr>
          <w:sz w:val="28"/>
          <w:szCs w:val="28"/>
        </w:rPr>
      </w:pPr>
      <w:r w:rsidRPr="008C0913">
        <w:rPr>
          <w:sz w:val="28"/>
          <w:szCs w:val="28"/>
        </w:rPr>
        <w:t xml:space="preserve">                      </w:t>
      </w:r>
      <w:r w:rsidR="006163A5" w:rsidRPr="008C0913">
        <w:rPr>
          <w:sz w:val="28"/>
          <w:szCs w:val="28"/>
        </w:rPr>
        <w:t xml:space="preserve"> </w:t>
      </w:r>
      <w:r w:rsidRPr="008C0913">
        <w:rPr>
          <w:sz w:val="28"/>
          <w:szCs w:val="28"/>
        </w:rPr>
        <w:t xml:space="preserve">  </w:t>
      </w:r>
      <w:r w:rsidR="006163A5" w:rsidRPr="008C0913">
        <w:rPr>
          <w:sz w:val="28"/>
          <w:szCs w:val="28"/>
        </w:rPr>
        <w:t xml:space="preserve"> </w:t>
      </w:r>
    </w:p>
    <w:p w14:paraId="1352FD67" w14:textId="77777777" w:rsidR="001D4421" w:rsidRDefault="00DA404D" w:rsidP="001D4421">
      <w:pPr>
        <w:ind w:left="-851"/>
        <w:rPr>
          <w:sz w:val="28"/>
          <w:szCs w:val="28"/>
        </w:rPr>
      </w:pPr>
      <w:r w:rsidRPr="008C0913">
        <w:rPr>
          <w:b/>
          <w:sz w:val="28"/>
          <w:szCs w:val="28"/>
        </w:rPr>
        <w:t xml:space="preserve">        </w:t>
      </w:r>
      <w:r w:rsidR="00CE1304" w:rsidRPr="008C0913">
        <w:rPr>
          <w:sz w:val="28"/>
          <w:szCs w:val="28"/>
        </w:rPr>
        <w:t xml:space="preserve"> </w:t>
      </w:r>
    </w:p>
    <w:p w14:paraId="38080E34" w14:textId="2CC81825" w:rsidR="00845EC7" w:rsidRPr="001D4421" w:rsidRDefault="00E47FED" w:rsidP="001D4421">
      <w:pPr>
        <w:ind w:left="-851"/>
        <w:rPr>
          <w:sz w:val="28"/>
          <w:szCs w:val="28"/>
        </w:rPr>
      </w:pPr>
      <w:r w:rsidRPr="008C0913">
        <w:rPr>
          <w:sz w:val="28"/>
          <w:szCs w:val="28"/>
        </w:rPr>
        <w:t>Yours sincerely,</w:t>
      </w:r>
    </w:p>
    <w:p w14:paraId="6519848F" w14:textId="77777777" w:rsidR="00845EC7" w:rsidRDefault="00845EC7" w:rsidP="00845EC7">
      <w:pPr>
        <w:ind w:left="-851"/>
        <w:rPr>
          <w:sz w:val="28"/>
          <w:szCs w:val="28"/>
        </w:rPr>
      </w:pPr>
    </w:p>
    <w:p w14:paraId="04FA7A89" w14:textId="77777777" w:rsidR="00845EC7" w:rsidRDefault="00845EC7" w:rsidP="00845EC7">
      <w:pPr>
        <w:ind w:left="-851"/>
        <w:rPr>
          <w:sz w:val="28"/>
          <w:szCs w:val="28"/>
        </w:rPr>
      </w:pPr>
      <w:r>
        <w:rPr>
          <w:sz w:val="28"/>
          <w:szCs w:val="28"/>
        </w:rPr>
        <w:t xml:space="preserve">   </w:t>
      </w:r>
    </w:p>
    <w:p w14:paraId="4327DD20" w14:textId="428D4D37" w:rsidR="00E47FED" w:rsidRPr="008C0913" w:rsidRDefault="00845EC7" w:rsidP="00845EC7">
      <w:pPr>
        <w:ind w:left="-851"/>
        <w:rPr>
          <w:sz w:val="28"/>
          <w:szCs w:val="28"/>
        </w:rPr>
      </w:pPr>
      <w:r>
        <w:rPr>
          <w:sz w:val="28"/>
          <w:szCs w:val="28"/>
        </w:rPr>
        <w:t xml:space="preserve"> </w:t>
      </w:r>
      <w:r w:rsidR="00637C39" w:rsidRPr="008C0913">
        <w:rPr>
          <w:sz w:val="28"/>
          <w:szCs w:val="28"/>
        </w:rPr>
        <w:t>Simone Sainthouse</w:t>
      </w:r>
      <w:r w:rsidR="00E47FED" w:rsidRPr="008C0913">
        <w:rPr>
          <w:sz w:val="28"/>
          <w:szCs w:val="28"/>
        </w:rPr>
        <w:t>,</w:t>
      </w:r>
    </w:p>
    <w:p w14:paraId="6B5ADD87" w14:textId="1111263E" w:rsidR="00042037" w:rsidRPr="008C0913" w:rsidRDefault="00E47FED" w:rsidP="004270C8">
      <w:pPr>
        <w:ind w:left="-851"/>
        <w:rPr>
          <w:b/>
          <w:sz w:val="28"/>
          <w:szCs w:val="28"/>
        </w:rPr>
      </w:pPr>
      <w:r w:rsidRPr="008C0913">
        <w:rPr>
          <w:sz w:val="28"/>
          <w:szCs w:val="28"/>
        </w:rPr>
        <w:t xml:space="preserve"> Parish Clerk. </w:t>
      </w:r>
    </w:p>
    <w:p w14:paraId="17F17A22" w14:textId="77777777" w:rsidR="00042037" w:rsidRPr="008C0913" w:rsidRDefault="00042037" w:rsidP="004270C8">
      <w:pPr>
        <w:ind w:left="-851"/>
        <w:rPr>
          <w:b/>
          <w:sz w:val="28"/>
          <w:szCs w:val="28"/>
        </w:rPr>
      </w:pPr>
    </w:p>
    <w:p w14:paraId="25E72805" w14:textId="77777777" w:rsidR="00C75401" w:rsidRPr="008C0913" w:rsidRDefault="00042037" w:rsidP="004270C8">
      <w:pPr>
        <w:ind w:left="-851"/>
        <w:rPr>
          <w:b/>
          <w:sz w:val="28"/>
          <w:szCs w:val="28"/>
        </w:rPr>
      </w:pPr>
      <w:r w:rsidRPr="008C0913">
        <w:rPr>
          <w:b/>
          <w:sz w:val="28"/>
          <w:szCs w:val="28"/>
        </w:rPr>
        <w:t xml:space="preserve">                                                               </w:t>
      </w:r>
    </w:p>
    <w:p w14:paraId="2FF70E1A" w14:textId="77777777" w:rsidR="00C75401" w:rsidRPr="008C0913" w:rsidRDefault="00C75401" w:rsidP="004270C8">
      <w:pPr>
        <w:ind w:left="-851"/>
        <w:rPr>
          <w:b/>
          <w:sz w:val="28"/>
          <w:szCs w:val="28"/>
        </w:rPr>
      </w:pPr>
    </w:p>
    <w:p w14:paraId="33E4BD75" w14:textId="77777777" w:rsidR="005B0E67" w:rsidRDefault="005B0E67" w:rsidP="004270C8">
      <w:pPr>
        <w:ind w:left="-851"/>
        <w:rPr>
          <w:b/>
          <w:sz w:val="24"/>
          <w:szCs w:val="24"/>
        </w:rPr>
      </w:pPr>
    </w:p>
    <w:p w14:paraId="69450C51" w14:textId="77777777" w:rsidR="005B0E67" w:rsidRDefault="005B0E67" w:rsidP="004270C8">
      <w:pPr>
        <w:ind w:left="-851"/>
        <w:rPr>
          <w:b/>
          <w:sz w:val="24"/>
          <w:szCs w:val="24"/>
        </w:rPr>
      </w:pPr>
    </w:p>
    <w:p w14:paraId="18F65EF6" w14:textId="77777777" w:rsidR="005B0E67" w:rsidRDefault="005B0E67" w:rsidP="004270C8">
      <w:pPr>
        <w:ind w:left="-851"/>
        <w:rPr>
          <w:b/>
          <w:sz w:val="24"/>
          <w:szCs w:val="24"/>
        </w:rPr>
      </w:pPr>
    </w:p>
    <w:p w14:paraId="3EA5CD8C" w14:textId="77777777" w:rsidR="005B0E67" w:rsidRDefault="005B0E67" w:rsidP="004270C8">
      <w:pPr>
        <w:ind w:left="-851"/>
        <w:rPr>
          <w:b/>
          <w:sz w:val="24"/>
          <w:szCs w:val="24"/>
        </w:rPr>
      </w:pPr>
    </w:p>
    <w:p w14:paraId="79CB46F4" w14:textId="77777777" w:rsidR="005B0E67" w:rsidRDefault="005B0E67" w:rsidP="004270C8">
      <w:pPr>
        <w:ind w:left="-851"/>
        <w:rPr>
          <w:b/>
          <w:sz w:val="24"/>
          <w:szCs w:val="24"/>
        </w:rPr>
      </w:pPr>
    </w:p>
    <w:p w14:paraId="066DE958" w14:textId="77777777" w:rsidR="005B0E67" w:rsidRDefault="005B0E67" w:rsidP="004270C8">
      <w:pPr>
        <w:ind w:left="-851"/>
        <w:rPr>
          <w:b/>
          <w:sz w:val="24"/>
          <w:szCs w:val="24"/>
        </w:rPr>
      </w:pPr>
    </w:p>
    <w:p w14:paraId="419D7B42" w14:textId="77777777" w:rsidR="005B0E67" w:rsidRDefault="005B0E67" w:rsidP="004270C8">
      <w:pPr>
        <w:ind w:left="-851"/>
        <w:rPr>
          <w:b/>
          <w:sz w:val="24"/>
          <w:szCs w:val="24"/>
        </w:rPr>
      </w:pPr>
    </w:p>
    <w:p w14:paraId="518E65D9" w14:textId="77777777" w:rsidR="005B0E67" w:rsidRDefault="005B0E67" w:rsidP="004270C8">
      <w:pPr>
        <w:ind w:left="-851"/>
        <w:rPr>
          <w:b/>
          <w:sz w:val="24"/>
          <w:szCs w:val="24"/>
        </w:rPr>
      </w:pPr>
    </w:p>
    <w:p w14:paraId="5EE60BA0" w14:textId="77777777" w:rsidR="005B0E67" w:rsidRDefault="005B0E67" w:rsidP="004270C8">
      <w:pPr>
        <w:ind w:left="-851"/>
        <w:rPr>
          <w:b/>
          <w:sz w:val="24"/>
          <w:szCs w:val="24"/>
        </w:rPr>
      </w:pPr>
    </w:p>
    <w:p w14:paraId="3A58D224" w14:textId="77777777" w:rsidR="005B0E67" w:rsidRDefault="005B0E67" w:rsidP="004270C8">
      <w:pPr>
        <w:ind w:left="-851"/>
        <w:rPr>
          <w:b/>
          <w:sz w:val="24"/>
          <w:szCs w:val="24"/>
        </w:rPr>
      </w:pPr>
    </w:p>
    <w:p w14:paraId="7C8280D2" w14:textId="77777777" w:rsidR="002D21E8" w:rsidRDefault="002D21E8" w:rsidP="004270C8">
      <w:pPr>
        <w:ind w:left="-851"/>
        <w:rPr>
          <w:b/>
          <w:sz w:val="24"/>
          <w:szCs w:val="24"/>
        </w:rPr>
      </w:pPr>
    </w:p>
    <w:p w14:paraId="3594FF03" w14:textId="77777777" w:rsidR="00C0289E" w:rsidRDefault="00C0289E" w:rsidP="004270C8">
      <w:pPr>
        <w:ind w:left="-851"/>
        <w:rPr>
          <w:b/>
          <w:sz w:val="24"/>
          <w:szCs w:val="24"/>
        </w:rPr>
      </w:pPr>
    </w:p>
    <w:p w14:paraId="3007E058" w14:textId="77777777" w:rsidR="00C0289E" w:rsidRDefault="00C0289E" w:rsidP="004270C8">
      <w:pPr>
        <w:ind w:left="-851"/>
        <w:rPr>
          <w:b/>
          <w:sz w:val="24"/>
          <w:szCs w:val="24"/>
        </w:rPr>
      </w:pPr>
    </w:p>
    <w:p w14:paraId="39366A09" w14:textId="77777777" w:rsidR="002D21E8" w:rsidRDefault="002D21E8" w:rsidP="004270C8">
      <w:pPr>
        <w:ind w:left="-851"/>
        <w:rPr>
          <w:b/>
          <w:sz w:val="24"/>
          <w:szCs w:val="24"/>
        </w:rPr>
      </w:pPr>
    </w:p>
    <w:p w14:paraId="778E9B7B" w14:textId="77777777" w:rsidR="006D0B3F" w:rsidRDefault="006D0B3F" w:rsidP="00637C39">
      <w:pPr>
        <w:pStyle w:val="Footer"/>
        <w:rPr>
          <w:rFonts w:ascii="Arial" w:hAnsi="Arial" w:cs="Arial"/>
          <w:sz w:val="16"/>
          <w:szCs w:val="16"/>
        </w:rPr>
      </w:pPr>
      <w:r>
        <w:rPr>
          <w:rFonts w:ascii="Arial" w:hAnsi="Arial" w:cs="Arial"/>
          <w:sz w:val="16"/>
          <w:szCs w:val="16"/>
        </w:rPr>
        <w:t xml:space="preserve">                                             </w:t>
      </w:r>
      <w:r w:rsidR="00637C39">
        <w:rPr>
          <w:rFonts w:ascii="Arial" w:hAnsi="Arial" w:cs="Arial"/>
          <w:sz w:val="16"/>
          <w:szCs w:val="16"/>
        </w:rPr>
        <w:t xml:space="preserve">Simone Sainthouse Email </w:t>
      </w:r>
      <w:hyperlink r:id="rId6" w:history="1">
        <w:r w:rsidR="00637C39" w:rsidRPr="00CF02BA">
          <w:rPr>
            <w:rStyle w:val="Hyperlink"/>
            <w:rFonts w:ascii="Arial" w:hAnsi="Arial" w:cs="Arial"/>
            <w:sz w:val="16"/>
            <w:szCs w:val="16"/>
          </w:rPr>
          <w:t>pcclerkwiddstob1@outlook.com</w:t>
        </w:r>
      </w:hyperlink>
    </w:p>
    <w:p w14:paraId="34EFB113" w14:textId="77777777" w:rsidR="00637C39" w:rsidRDefault="00637C39" w:rsidP="00637C39">
      <w:pPr>
        <w:pStyle w:val="Footer"/>
        <w:rPr>
          <w:rFonts w:ascii="Arial" w:hAnsi="Arial" w:cs="Arial"/>
          <w:bCs/>
          <w:color w:val="000000"/>
          <w:sz w:val="16"/>
          <w:szCs w:val="16"/>
        </w:rPr>
      </w:pPr>
      <w:r>
        <w:rPr>
          <w:rFonts w:ascii="Arial" w:hAnsi="Arial" w:cs="Arial"/>
          <w:sz w:val="16"/>
          <w:szCs w:val="16"/>
        </w:rPr>
        <w:t xml:space="preserve">                                             Tel 07939612575</w:t>
      </w:r>
    </w:p>
    <w:p w14:paraId="6A68F540" w14:textId="77777777" w:rsidR="00C75401" w:rsidRDefault="006D0B3F" w:rsidP="004270C8">
      <w:pPr>
        <w:ind w:left="-851"/>
        <w:rPr>
          <w:b/>
          <w:sz w:val="24"/>
          <w:szCs w:val="24"/>
        </w:rPr>
      </w:pPr>
      <w:r>
        <w:rPr>
          <w:b/>
          <w:sz w:val="24"/>
          <w:szCs w:val="24"/>
        </w:rPr>
        <w:t xml:space="preserve">                                                                                                        2.</w:t>
      </w:r>
    </w:p>
    <w:p w14:paraId="57957FCD" w14:textId="77777777" w:rsidR="00C75401" w:rsidRDefault="00C75401" w:rsidP="004270C8">
      <w:pPr>
        <w:ind w:left="-851"/>
        <w:rPr>
          <w:b/>
          <w:sz w:val="24"/>
          <w:szCs w:val="24"/>
        </w:rPr>
      </w:pPr>
    </w:p>
    <w:p w14:paraId="1D54B65D" w14:textId="77777777" w:rsidR="00E33FD0" w:rsidRDefault="00126348" w:rsidP="004270C8">
      <w:pPr>
        <w:ind w:left="-851"/>
        <w:rPr>
          <w:b/>
          <w:sz w:val="24"/>
          <w:szCs w:val="24"/>
        </w:rPr>
      </w:pPr>
      <w:r>
        <w:rPr>
          <w:b/>
          <w:sz w:val="24"/>
          <w:szCs w:val="24"/>
        </w:rPr>
        <w:t xml:space="preserve">                                                                                                      </w:t>
      </w:r>
    </w:p>
    <w:p w14:paraId="55E4CDEC" w14:textId="77777777" w:rsidR="00E33FD0" w:rsidRDefault="006274C6" w:rsidP="004270C8">
      <w:pPr>
        <w:ind w:left="-851"/>
        <w:rPr>
          <w:b/>
          <w:sz w:val="24"/>
          <w:szCs w:val="24"/>
        </w:rPr>
      </w:pPr>
      <w:r>
        <w:rPr>
          <w:b/>
          <w:sz w:val="24"/>
          <w:szCs w:val="24"/>
        </w:rPr>
        <w:t xml:space="preserve">                                                                                                        </w:t>
      </w:r>
    </w:p>
    <w:p w14:paraId="45BCC328" w14:textId="77777777" w:rsidR="00E33FD0" w:rsidRDefault="00E33FD0" w:rsidP="004270C8">
      <w:pPr>
        <w:ind w:left="-851"/>
        <w:rPr>
          <w:b/>
          <w:sz w:val="24"/>
          <w:szCs w:val="24"/>
        </w:rPr>
      </w:pPr>
    </w:p>
    <w:p w14:paraId="7597A900" w14:textId="77777777" w:rsidR="00E33FD0" w:rsidRDefault="00E33FD0" w:rsidP="004270C8">
      <w:pPr>
        <w:ind w:left="-851"/>
        <w:rPr>
          <w:b/>
          <w:sz w:val="24"/>
          <w:szCs w:val="24"/>
        </w:rPr>
      </w:pPr>
    </w:p>
    <w:p w14:paraId="563B4C2D" w14:textId="77777777" w:rsidR="00E33FD0" w:rsidRDefault="00E33FD0" w:rsidP="004270C8">
      <w:pPr>
        <w:ind w:left="-851"/>
        <w:rPr>
          <w:b/>
          <w:sz w:val="24"/>
          <w:szCs w:val="24"/>
        </w:rPr>
      </w:pPr>
    </w:p>
    <w:p w14:paraId="3BE638D5" w14:textId="77777777" w:rsidR="00E33FD0" w:rsidRDefault="00E33FD0" w:rsidP="004270C8">
      <w:pPr>
        <w:ind w:left="-851"/>
        <w:rPr>
          <w:b/>
          <w:sz w:val="24"/>
          <w:szCs w:val="24"/>
        </w:rPr>
      </w:pPr>
    </w:p>
    <w:p w14:paraId="0A1F1F18" w14:textId="77777777" w:rsidR="006F6124" w:rsidRDefault="00E33FD0" w:rsidP="004270C8">
      <w:pPr>
        <w:ind w:left="-851"/>
        <w:rPr>
          <w:b/>
          <w:sz w:val="24"/>
          <w:szCs w:val="24"/>
        </w:rPr>
      </w:pPr>
      <w:r>
        <w:rPr>
          <w:b/>
          <w:sz w:val="24"/>
          <w:szCs w:val="24"/>
        </w:rPr>
        <w:t xml:space="preserve">                                                                                                  </w:t>
      </w:r>
      <w:r w:rsidR="00126348">
        <w:rPr>
          <w:b/>
          <w:sz w:val="24"/>
          <w:szCs w:val="24"/>
        </w:rPr>
        <w:t xml:space="preserve"> </w:t>
      </w:r>
    </w:p>
    <w:p w14:paraId="66F89BC8" w14:textId="77777777" w:rsidR="006F6124" w:rsidRDefault="006F6124" w:rsidP="004270C8">
      <w:pPr>
        <w:ind w:left="-851"/>
        <w:rPr>
          <w:b/>
          <w:sz w:val="24"/>
          <w:szCs w:val="24"/>
        </w:rPr>
      </w:pPr>
    </w:p>
    <w:p w14:paraId="6A7D2D1B" w14:textId="77777777" w:rsidR="006F6124" w:rsidRDefault="006F6124" w:rsidP="004270C8">
      <w:pPr>
        <w:ind w:left="-851"/>
        <w:rPr>
          <w:b/>
          <w:sz w:val="24"/>
          <w:szCs w:val="24"/>
        </w:rPr>
      </w:pPr>
    </w:p>
    <w:p w14:paraId="5F3862C3" w14:textId="77777777" w:rsidR="006F6124" w:rsidRDefault="006F6124" w:rsidP="004270C8">
      <w:pPr>
        <w:ind w:left="-851"/>
        <w:rPr>
          <w:b/>
          <w:sz w:val="24"/>
          <w:szCs w:val="24"/>
        </w:rPr>
      </w:pPr>
    </w:p>
    <w:p w14:paraId="1131B9A5" w14:textId="77777777" w:rsidR="006F6124" w:rsidRDefault="006F6124" w:rsidP="004270C8">
      <w:pPr>
        <w:ind w:left="-851"/>
        <w:rPr>
          <w:b/>
          <w:sz w:val="24"/>
          <w:szCs w:val="24"/>
        </w:rPr>
      </w:pPr>
    </w:p>
    <w:p w14:paraId="3BABAA83" w14:textId="77777777" w:rsidR="006F6124" w:rsidRDefault="006F6124" w:rsidP="004270C8">
      <w:pPr>
        <w:ind w:left="-851"/>
        <w:rPr>
          <w:b/>
          <w:sz w:val="24"/>
          <w:szCs w:val="24"/>
        </w:rPr>
      </w:pPr>
    </w:p>
    <w:p w14:paraId="43B92693" w14:textId="77777777" w:rsidR="006F6124" w:rsidRDefault="006F6124" w:rsidP="004270C8">
      <w:pPr>
        <w:ind w:left="-851"/>
        <w:rPr>
          <w:b/>
          <w:sz w:val="24"/>
          <w:szCs w:val="24"/>
        </w:rPr>
      </w:pPr>
    </w:p>
    <w:p w14:paraId="3109BE14" w14:textId="77777777" w:rsidR="006F6124" w:rsidRDefault="006F6124" w:rsidP="004270C8">
      <w:pPr>
        <w:ind w:left="-851"/>
        <w:rPr>
          <w:b/>
          <w:sz w:val="24"/>
          <w:szCs w:val="24"/>
        </w:rPr>
      </w:pPr>
    </w:p>
    <w:p w14:paraId="5DCDD596" w14:textId="77777777" w:rsidR="006F6124" w:rsidRDefault="006F6124" w:rsidP="004270C8">
      <w:pPr>
        <w:ind w:left="-851"/>
        <w:rPr>
          <w:b/>
          <w:sz w:val="24"/>
          <w:szCs w:val="24"/>
        </w:rPr>
      </w:pPr>
    </w:p>
    <w:p w14:paraId="3C87D0E8" w14:textId="77777777" w:rsidR="006F6124" w:rsidRDefault="006F6124" w:rsidP="004270C8">
      <w:pPr>
        <w:ind w:left="-851"/>
        <w:rPr>
          <w:b/>
          <w:sz w:val="24"/>
          <w:szCs w:val="24"/>
        </w:rPr>
      </w:pPr>
    </w:p>
    <w:p w14:paraId="41661FF6" w14:textId="77777777" w:rsidR="006F6124" w:rsidRDefault="006F6124" w:rsidP="004270C8">
      <w:pPr>
        <w:ind w:left="-851"/>
        <w:rPr>
          <w:b/>
          <w:sz w:val="24"/>
          <w:szCs w:val="24"/>
        </w:rPr>
      </w:pPr>
    </w:p>
    <w:p w14:paraId="05E4E561" w14:textId="77777777" w:rsidR="006F6124" w:rsidRDefault="006F6124" w:rsidP="004270C8">
      <w:pPr>
        <w:ind w:left="-851"/>
        <w:rPr>
          <w:b/>
          <w:sz w:val="24"/>
          <w:szCs w:val="24"/>
        </w:rPr>
      </w:pPr>
    </w:p>
    <w:p w14:paraId="394078E1" w14:textId="77777777" w:rsidR="006F6124" w:rsidRDefault="006F6124" w:rsidP="004270C8">
      <w:pPr>
        <w:ind w:left="-851"/>
        <w:rPr>
          <w:b/>
          <w:sz w:val="24"/>
          <w:szCs w:val="24"/>
        </w:rPr>
      </w:pPr>
      <w:r>
        <w:rPr>
          <w:b/>
          <w:sz w:val="24"/>
          <w:szCs w:val="24"/>
        </w:rPr>
        <w:t xml:space="preserve">                                                                                                </w:t>
      </w:r>
    </w:p>
    <w:p w14:paraId="796A23E1" w14:textId="77777777" w:rsidR="006F6124" w:rsidRDefault="006F6124" w:rsidP="004270C8">
      <w:pPr>
        <w:ind w:left="-851"/>
        <w:rPr>
          <w:b/>
          <w:sz w:val="24"/>
          <w:szCs w:val="24"/>
        </w:rPr>
      </w:pPr>
    </w:p>
    <w:p w14:paraId="77EF6E43" w14:textId="77777777" w:rsidR="006F6124" w:rsidRDefault="006F6124" w:rsidP="004270C8">
      <w:pPr>
        <w:ind w:left="-851"/>
        <w:rPr>
          <w:b/>
          <w:sz w:val="24"/>
          <w:szCs w:val="24"/>
        </w:rPr>
      </w:pPr>
    </w:p>
    <w:p w14:paraId="3766068A" w14:textId="77777777" w:rsidR="006F6124" w:rsidRDefault="006F6124" w:rsidP="004270C8">
      <w:pPr>
        <w:ind w:left="-851"/>
        <w:rPr>
          <w:b/>
          <w:sz w:val="24"/>
          <w:szCs w:val="24"/>
        </w:rPr>
      </w:pPr>
    </w:p>
    <w:p w14:paraId="60159BE5" w14:textId="77777777" w:rsidR="00C75401" w:rsidRDefault="006F6124" w:rsidP="004270C8">
      <w:pPr>
        <w:ind w:left="-851"/>
        <w:rPr>
          <w:b/>
          <w:sz w:val="24"/>
          <w:szCs w:val="24"/>
        </w:rPr>
      </w:pPr>
      <w:r>
        <w:rPr>
          <w:b/>
          <w:sz w:val="24"/>
          <w:szCs w:val="24"/>
        </w:rPr>
        <w:t xml:space="preserve">                                                                                               </w:t>
      </w:r>
    </w:p>
    <w:p w14:paraId="380A9023" w14:textId="77777777" w:rsidR="00C75401" w:rsidRDefault="00C75401" w:rsidP="004270C8">
      <w:pPr>
        <w:ind w:left="-851"/>
        <w:rPr>
          <w:b/>
          <w:sz w:val="24"/>
          <w:szCs w:val="24"/>
        </w:rPr>
      </w:pPr>
    </w:p>
    <w:p w14:paraId="0848506E" w14:textId="77777777" w:rsidR="00EE1580" w:rsidRDefault="00C75401" w:rsidP="004270C8">
      <w:pPr>
        <w:ind w:left="-851"/>
        <w:rPr>
          <w:b/>
          <w:sz w:val="24"/>
          <w:szCs w:val="24"/>
        </w:rPr>
      </w:pPr>
      <w:r>
        <w:rPr>
          <w:b/>
          <w:sz w:val="24"/>
          <w:szCs w:val="24"/>
        </w:rPr>
        <w:t xml:space="preserve">                                                                                               </w:t>
      </w:r>
      <w:r w:rsidR="00042037">
        <w:rPr>
          <w:b/>
          <w:sz w:val="24"/>
          <w:szCs w:val="24"/>
        </w:rPr>
        <w:t xml:space="preserve"> </w:t>
      </w:r>
    </w:p>
    <w:p w14:paraId="59424AE6" w14:textId="77777777" w:rsidR="00EE1580" w:rsidRDefault="00EE1580" w:rsidP="004270C8">
      <w:pPr>
        <w:ind w:left="-851"/>
        <w:rPr>
          <w:b/>
          <w:sz w:val="24"/>
          <w:szCs w:val="24"/>
        </w:rPr>
      </w:pPr>
    </w:p>
    <w:p w14:paraId="5F404992" w14:textId="77777777" w:rsidR="00EE1580" w:rsidRDefault="00EE1580" w:rsidP="004270C8">
      <w:pPr>
        <w:ind w:left="-851"/>
        <w:rPr>
          <w:b/>
          <w:sz w:val="24"/>
          <w:szCs w:val="24"/>
        </w:rPr>
      </w:pPr>
    </w:p>
    <w:p w14:paraId="40535515" w14:textId="77777777" w:rsidR="00EE1580" w:rsidRDefault="00EE1580" w:rsidP="004270C8">
      <w:pPr>
        <w:ind w:left="-851"/>
        <w:rPr>
          <w:b/>
          <w:sz w:val="24"/>
          <w:szCs w:val="24"/>
        </w:rPr>
      </w:pPr>
    </w:p>
    <w:p w14:paraId="57F3E7CF" w14:textId="77777777" w:rsidR="00EE1580" w:rsidRDefault="00EE1580" w:rsidP="004270C8">
      <w:pPr>
        <w:ind w:left="-851"/>
        <w:rPr>
          <w:b/>
          <w:sz w:val="24"/>
          <w:szCs w:val="24"/>
        </w:rPr>
      </w:pPr>
    </w:p>
    <w:p w14:paraId="4310E097" w14:textId="77777777" w:rsidR="00EE1580" w:rsidRDefault="00EE1580" w:rsidP="004270C8">
      <w:pPr>
        <w:ind w:left="-851"/>
        <w:rPr>
          <w:b/>
          <w:sz w:val="24"/>
          <w:szCs w:val="24"/>
        </w:rPr>
      </w:pPr>
    </w:p>
    <w:p w14:paraId="7984EC60" w14:textId="77777777" w:rsidR="00EE1580" w:rsidRDefault="00EE1580" w:rsidP="004270C8">
      <w:pPr>
        <w:ind w:left="-851"/>
        <w:rPr>
          <w:b/>
          <w:sz w:val="24"/>
          <w:szCs w:val="24"/>
        </w:rPr>
      </w:pPr>
    </w:p>
    <w:p w14:paraId="7B6D11D0" w14:textId="77777777" w:rsidR="00EE1580" w:rsidRDefault="00EE1580" w:rsidP="004270C8">
      <w:pPr>
        <w:ind w:left="-851"/>
        <w:rPr>
          <w:b/>
          <w:sz w:val="24"/>
          <w:szCs w:val="24"/>
        </w:rPr>
      </w:pPr>
    </w:p>
    <w:p w14:paraId="22514AFB" w14:textId="77777777" w:rsidR="00EE1580" w:rsidRDefault="00EE1580" w:rsidP="004270C8">
      <w:pPr>
        <w:ind w:left="-851"/>
        <w:rPr>
          <w:b/>
          <w:sz w:val="24"/>
          <w:szCs w:val="24"/>
        </w:rPr>
      </w:pPr>
    </w:p>
    <w:p w14:paraId="23B640BF" w14:textId="77777777" w:rsidR="00EE1580" w:rsidRDefault="00EE1580" w:rsidP="004270C8">
      <w:pPr>
        <w:ind w:left="-851"/>
        <w:rPr>
          <w:b/>
          <w:sz w:val="24"/>
          <w:szCs w:val="24"/>
        </w:rPr>
      </w:pPr>
    </w:p>
    <w:p w14:paraId="21DEB6C1" w14:textId="77777777" w:rsidR="00EE1580" w:rsidRDefault="00EE1580" w:rsidP="004270C8">
      <w:pPr>
        <w:ind w:left="-851"/>
        <w:rPr>
          <w:b/>
          <w:sz w:val="24"/>
          <w:szCs w:val="24"/>
        </w:rPr>
      </w:pPr>
    </w:p>
    <w:p w14:paraId="7815DC02" w14:textId="77777777" w:rsidR="00EE1580" w:rsidRDefault="00EE1580" w:rsidP="004270C8">
      <w:pPr>
        <w:ind w:left="-851"/>
        <w:rPr>
          <w:b/>
          <w:sz w:val="24"/>
          <w:szCs w:val="24"/>
        </w:rPr>
      </w:pPr>
    </w:p>
    <w:p w14:paraId="79A62705" w14:textId="77777777" w:rsidR="00EE1580" w:rsidRDefault="00EE1580" w:rsidP="004270C8">
      <w:pPr>
        <w:ind w:left="-851"/>
        <w:rPr>
          <w:b/>
          <w:sz w:val="24"/>
          <w:szCs w:val="24"/>
        </w:rPr>
      </w:pPr>
    </w:p>
    <w:p w14:paraId="7633D30A" w14:textId="77777777" w:rsidR="00042037" w:rsidRPr="004270C8" w:rsidRDefault="00EE1580" w:rsidP="004270C8">
      <w:pPr>
        <w:ind w:left="-851"/>
        <w:rPr>
          <w:b/>
          <w:sz w:val="24"/>
          <w:szCs w:val="24"/>
        </w:rPr>
      </w:pPr>
      <w:r>
        <w:rPr>
          <w:b/>
          <w:sz w:val="24"/>
          <w:szCs w:val="24"/>
        </w:rPr>
        <w:t xml:space="preserve">                                                                                       </w:t>
      </w:r>
    </w:p>
    <w:sectPr w:rsidR="00042037" w:rsidRPr="004270C8" w:rsidSect="0043472A">
      <w:pgSz w:w="11906" w:h="16838"/>
      <w:pgMar w:top="567"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4880"/>
    <w:multiLevelType w:val="hybridMultilevel"/>
    <w:tmpl w:val="828CA610"/>
    <w:lvl w:ilvl="0" w:tplc="7E286BCA">
      <w:start w:val="1"/>
      <w:numFmt w:val="lowerLetter"/>
      <w:lvlText w:val="%1)"/>
      <w:lvlJc w:val="left"/>
      <w:pPr>
        <w:ind w:left="1081" w:hanging="36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 w15:restartNumberingAfterBreak="0">
    <w:nsid w:val="05C04F87"/>
    <w:multiLevelType w:val="hybridMultilevel"/>
    <w:tmpl w:val="3580EDAA"/>
    <w:lvl w:ilvl="0" w:tplc="9724BA4A">
      <w:start w:val="31"/>
      <w:numFmt w:val="bullet"/>
      <w:lvlText w:val="-"/>
      <w:lvlJc w:val="left"/>
      <w:pPr>
        <w:ind w:left="2044" w:hanging="360"/>
      </w:pPr>
      <w:rPr>
        <w:rFonts w:ascii="Calibri" w:eastAsiaTheme="minorHAnsi" w:hAnsi="Calibri" w:cstheme="minorBidi" w:hint="default"/>
      </w:rPr>
    </w:lvl>
    <w:lvl w:ilvl="1" w:tplc="08090003" w:tentative="1">
      <w:start w:val="1"/>
      <w:numFmt w:val="bullet"/>
      <w:lvlText w:val="o"/>
      <w:lvlJc w:val="left"/>
      <w:pPr>
        <w:ind w:left="2764" w:hanging="360"/>
      </w:pPr>
      <w:rPr>
        <w:rFonts w:ascii="Courier New" w:hAnsi="Courier New" w:cs="Courier New" w:hint="default"/>
      </w:rPr>
    </w:lvl>
    <w:lvl w:ilvl="2" w:tplc="08090005" w:tentative="1">
      <w:start w:val="1"/>
      <w:numFmt w:val="bullet"/>
      <w:lvlText w:val=""/>
      <w:lvlJc w:val="left"/>
      <w:pPr>
        <w:ind w:left="3484" w:hanging="360"/>
      </w:pPr>
      <w:rPr>
        <w:rFonts w:ascii="Wingdings" w:hAnsi="Wingdings" w:hint="default"/>
      </w:rPr>
    </w:lvl>
    <w:lvl w:ilvl="3" w:tplc="08090001" w:tentative="1">
      <w:start w:val="1"/>
      <w:numFmt w:val="bullet"/>
      <w:lvlText w:val=""/>
      <w:lvlJc w:val="left"/>
      <w:pPr>
        <w:ind w:left="4204" w:hanging="360"/>
      </w:pPr>
      <w:rPr>
        <w:rFonts w:ascii="Symbol" w:hAnsi="Symbol" w:hint="default"/>
      </w:rPr>
    </w:lvl>
    <w:lvl w:ilvl="4" w:tplc="08090003" w:tentative="1">
      <w:start w:val="1"/>
      <w:numFmt w:val="bullet"/>
      <w:lvlText w:val="o"/>
      <w:lvlJc w:val="left"/>
      <w:pPr>
        <w:ind w:left="4924" w:hanging="360"/>
      </w:pPr>
      <w:rPr>
        <w:rFonts w:ascii="Courier New" w:hAnsi="Courier New" w:cs="Courier New" w:hint="default"/>
      </w:rPr>
    </w:lvl>
    <w:lvl w:ilvl="5" w:tplc="08090005" w:tentative="1">
      <w:start w:val="1"/>
      <w:numFmt w:val="bullet"/>
      <w:lvlText w:val=""/>
      <w:lvlJc w:val="left"/>
      <w:pPr>
        <w:ind w:left="5644" w:hanging="360"/>
      </w:pPr>
      <w:rPr>
        <w:rFonts w:ascii="Wingdings" w:hAnsi="Wingdings" w:hint="default"/>
      </w:rPr>
    </w:lvl>
    <w:lvl w:ilvl="6" w:tplc="08090001" w:tentative="1">
      <w:start w:val="1"/>
      <w:numFmt w:val="bullet"/>
      <w:lvlText w:val=""/>
      <w:lvlJc w:val="left"/>
      <w:pPr>
        <w:ind w:left="6364" w:hanging="360"/>
      </w:pPr>
      <w:rPr>
        <w:rFonts w:ascii="Symbol" w:hAnsi="Symbol" w:hint="default"/>
      </w:rPr>
    </w:lvl>
    <w:lvl w:ilvl="7" w:tplc="08090003" w:tentative="1">
      <w:start w:val="1"/>
      <w:numFmt w:val="bullet"/>
      <w:lvlText w:val="o"/>
      <w:lvlJc w:val="left"/>
      <w:pPr>
        <w:ind w:left="7084" w:hanging="360"/>
      </w:pPr>
      <w:rPr>
        <w:rFonts w:ascii="Courier New" w:hAnsi="Courier New" w:cs="Courier New" w:hint="default"/>
      </w:rPr>
    </w:lvl>
    <w:lvl w:ilvl="8" w:tplc="08090005" w:tentative="1">
      <w:start w:val="1"/>
      <w:numFmt w:val="bullet"/>
      <w:lvlText w:val=""/>
      <w:lvlJc w:val="left"/>
      <w:pPr>
        <w:ind w:left="7804" w:hanging="360"/>
      </w:pPr>
      <w:rPr>
        <w:rFonts w:ascii="Wingdings" w:hAnsi="Wingdings" w:hint="default"/>
      </w:rPr>
    </w:lvl>
  </w:abstractNum>
  <w:abstractNum w:abstractNumId="2" w15:restartNumberingAfterBreak="0">
    <w:nsid w:val="2C237F1D"/>
    <w:multiLevelType w:val="hybridMultilevel"/>
    <w:tmpl w:val="B2C48108"/>
    <w:lvl w:ilvl="0" w:tplc="3C6C6114">
      <w:start w:val="31"/>
      <w:numFmt w:val="bullet"/>
      <w:lvlText w:val="-"/>
      <w:lvlJc w:val="left"/>
      <w:pPr>
        <w:ind w:left="2044" w:hanging="360"/>
      </w:pPr>
      <w:rPr>
        <w:rFonts w:ascii="Calibri" w:eastAsiaTheme="minorHAnsi" w:hAnsi="Calibri" w:cstheme="minorBidi" w:hint="default"/>
      </w:rPr>
    </w:lvl>
    <w:lvl w:ilvl="1" w:tplc="08090003" w:tentative="1">
      <w:start w:val="1"/>
      <w:numFmt w:val="bullet"/>
      <w:lvlText w:val="o"/>
      <w:lvlJc w:val="left"/>
      <w:pPr>
        <w:ind w:left="2764" w:hanging="360"/>
      </w:pPr>
      <w:rPr>
        <w:rFonts w:ascii="Courier New" w:hAnsi="Courier New" w:cs="Courier New" w:hint="default"/>
      </w:rPr>
    </w:lvl>
    <w:lvl w:ilvl="2" w:tplc="08090005" w:tentative="1">
      <w:start w:val="1"/>
      <w:numFmt w:val="bullet"/>
      <w:lvlText w:val=""/>
      <w:lvlJc w:val="left"/>
      <w:pPr>
        <w:ind w:left="3484" w:hanging="360"/>
      </w:pPr>
      <w:rPr>
        <w:rFonts w:ascii="Wingdings" w:hAnsi="Wingdings" w:hint="default"/>
      </w:rPr>
    </w:lvl>
    <w:lvl w:ilvl="3" w:tplc="08090001" w:tentative="1">
      <w:start w:val="1"/>
      <w:numFmt w:val="bullet"/>
      <w:lvlText w:val=""/>
      <w:lvlJc w:val="left"/>
      <w:pPr>
        <w:ind w:left="4204" w:hanging="360"/>
      </w:pPr>
      <w:rPr>
        <w:rFonts w:ascii="Symbol" w:hAnsi="Symbol" w:hint="default"/>
      </w:rPr>
    </w:lvl>
    <w:lvl w:ilvl="4" w:tplc="08090003" w:tentative="1">
      <w:start w:val="1"/>
      <w:numFmt w:val="bullet"/>
      <w:lvlText w:val="o"/>
      <w:lvlJc w:val="left"/>
      <w:pPr>
        <w:ind w:left="4924" w:hanging="360"/>
      </w:pPr>
      <w:rPr>
        <w:rFonts w:ascii="Courier New" w:hAnsi="Courier New" w:cs="Courier New" w:hint="default"/>
      </w:rPr>
    </w:lvl>
    <w:lvl w:ilvl="5" w:tplc="08090005" w:tentative="1">
      <w:start w:val="1"/>
      <w:numFmt w:val="bullet"/>
      <w:lvlText w:val=""/>
      <w:lvlJc w:val="left"/>
      <w:pPr>
        <w:ind w:left="5644" w:hanging="360"/>
      </w:pPr>
      <w:rPr>
        <w:rFonts w:ascii="Wingdings" w:hAnsi="Wingdings" w:hint="default"/>
      </w:rPr>
    </w:lvl>
    <w:lvl w:ilvl="6" w:tplc="08090001" w:tentative="1">
      <w:start w:val="1"/>
      <w:numFmt w:val="bullet"/>
      <w:lvlText w:val=""/>
      <w:lvlJc w:val="left"/>
      <w:pPr>
        <w:ind w:left="6364" w:hanging="360"/>
      </w:pPr>
      <w:rPr>
        <w:rFonts w:ascii="Symbol" w:hAnsi="Symbol" w:hint="default"/>
      </w:rPr>
    </w:lvl>
    <w:lvl w:ilvl="7" w:tplc="08090003" w:tentative="1">
      <w:start w:val="1"/>
      <w:numFmt w:val="bullet"/>
      <w:lvlText w:val="o"/>
      <w:lvlJc w:val="left"/>
      <w:pPr>
        <w:ind w:left="7084" w:hanging="360"/>
      </w:pPr>
      <w:rPr>
        <w:rFonts w:ascii="Courier New" w:hAnsi="Courier New" w:cs="Courier New" w:hint="default"/>
      </w:rPr>
    </w:lvl>
    <w:lvl w:ilvl="8" w:tplc="08090005" w:tentative="1">
      <w:start w:val="1"/>
      <w:numFmt w:val="bullet"/>
      <w:lvlText w:val=""/>
      <w:lvlJc w:val="left"/>
      <w:pPr>
        <w:ind w:left="7804" w:hanging="360"/>
      </w:pPr>
      <w:rPr>
        <w:rFonts w:ascii="Wingdings" w:hAnsi="Wingdings" w:hint="default"/>
      </w:rPr>
    </w:lvl>
  </w:abstractNum>
  <w:abstractNum w:abstractNumId="3" w15:restartNumberingAfterBreak="0">
    <w:nsid w:val="392458C1"/>
    <w:multiLevelType w:val="hybridMultilevel"/>
    <w:tmpl w:val="4566ABB0"/>
    <w:lvl w:ilvl="0" w:tplc="FE14EBDE">
      <w:start w:val="31"/>
      <w:numFmt w:val="bullet"/>
      <w:lvlText w:val="-"/>
      <w:lvlJc w:val="left"/>
      <w:pPr>
        <w:ind w:left="2044" w:hanging="360"/>
      </w:pPr>
      <w:rPr>
        <w:rFonts w:ascii="Calibri" w:eastAsiaTheme="minorHAnsi" w:hAnsi="Calibri" w:cstheme="minorBidi" w:hint="default"/>
      </w:rPr>
    </w:lvl>
    <w:lvl w:ilvl="1" w:tplc="08090003" w:tentative="1">
      <w:start w:val="1"/>
      <w:numFmt w:val="bullet"/>
      <w:lvlText w:val="o"/>
      <w:lvlJc w:val="left"/>
      <w:pPr>
        <w:ind w:left="2764" w:hanging="360"/>
      </w:pPr>
      <w:rPr>
        <w:rFonts w:ascii="Courier New" w:hAnsi="Courier New" w:cs="Courier New" w:hint="default"/>
      </w:rPr>
    </w:lvl>
    <w:lvl w:ilvl="2" w:tplc="08090005" w:tentative="1">
      <w:start w:val="1"/>
      <w:numFmt w:val="bullet"/>
      <w:lvlText w:val=""/>
      <w:lvlJc w:val="left"/>
      <w:pPr>
        <w:ind w:left="3484" w:hanging="360"/>
      </w:pPr>
      <w:rPr>
        <w:rFonts w:ascii="Wingdings" w:hAnsi="Wingdings" w:hint="default"/>
      </w:rPr>
    </w:lvl>
    <w:lvl w:ilvl="3" w:tplc="08090001" w:tentative="1">
      <w:start w:val="1"/>
      <w:numFmt w:val="bullet"/>
      <w:lvlText w:val=""/>
      <w:lvlJc w:val="left"/>
      <w:pPr>
        <w:ind w:left="4204" w:hanging="360"/>
      </w:pPr>
      <w:rPr>
        <w:rFonts w:ascii="Symbol" w:hAnsi="Symbol" w:hint="default"/>
      </w:rPr>
    </w:lvl>
    <w:lvl w:ilvl="4" w:tplc="08090003" w:tentative="1">
      <w:start w:val="1"/>
      <w:numFmt w:val="bullet"/>
      <w:lvlText w:val="o"/>
      <w:lvlJc w:val="left"/>
      <w:pPr>
        <w:ind w:left="4924" w:hanging="360"/>
      </w:pPr>
      <w:rPr>
        <w:rFonts w:ascii="Courier New" w:hAnsi="Courier New" w:cs="Courier New" w:hint="default"/>
      </w:rPr>
    </w:lvl>
    <w:lvl w:ilvl="5" w:tplc="08090005" w:tentative="1">
      <w:start w:val="1"/>
      <w:numFmt w:val="bullet"/>
      <w:lvlText w:val=""/>
      <w:lvlJc w:val="left"/>
      <w:pPr>
        <w:ind w:left="5644" w:hanging="360"/>
      </w:pPr>
      <w:rPr>
        <w:rFonts w:ascii="Wingdings" w:hAnsi="Wingdings" w:hint="default"/>
      </w:rPr>
    </w:lvl>
    <w:lvl w:ilvl="6" w:tplc="08090001" w:tentative="1">
      <w:start w:val="1"/>
      <w:numFmt w:val="bullet"/>
      <w:lvlText w:val=""/>
      <w:lvlJc w:val="left"/>
      <w:pPr>
        <w:ind w:left="6364" w:hanging="360"/>
      </w:pPr>
      <w:rPr>
        <w:rFonts w:ascii="Symbol" w:hAnsi="Symbol" w:hint="default"/>
      </w:rPr>
    </w:lvl>
    <w:lvl w:ilvl="7" w:tplc="08090003" w:tentative="1">
      <w:start w:val="1"/>
      <w:numFmt w:val="bullet"/>
      <w:lvlText w:val="o"/>
      <w:lvlJc w:val="left"/>
      <w:pPr>
        <w:ind w:left="7084" w:hanging="360"/>
      </w:pPr>
      <w:rPr>
        <w:rFonts w:ascii="Courier New" w:hAnsi="Courier New" w:cs="Courier New" w:hint="default"/>
      </w:rPr>
    </w:lvl>
    <w:lvl w:ilvl="8" w:tplc="08090005" w:tentative="1">
      <w:start w:val="1"/>
      <w:numFmt w:val="bullet"/>
      <w:lvlText w:val=""/>
      <w:lvlJc w:val="left"/>
      <w:pPr>
        <w:ind w:left="7804" w:hanging="360"/>
      </w:pPr>
      <w:rPr>
        <w:rFonts w:ascii="Wingdings" w:hAnsi="Wingdings" w:hint="default"/>
      </w:rPr>
    </w:lvl>
  </w:abstractNum>
  <w:abstractNum w:abstractNumId="4" w15:restartNumberingAfterBreak="0">
    <w:nsid w:val="60352D8C"/>
    <w:multiLevelType w:val="hybridMultilevel"/>
    <w:tmpl w:val="65F86FBA"/>
    <w:lvl w:ilvl="0" w:tplc="10C6FCA8">
      <w:start w:val="1"/>
      <w:numFmt w:val="lowerLetter"/>
      <w:lvlText w:val="%1)"/>
      <w:lvlJc w:val="left"/>
      <w:pPr>
        <w:ind w:left="1141" w:hanging="360"/>
      </w:pPr>
      <w:rPr>
        <w:rFonts w:hint="default"/>
        <w:b/>
      </w:rPr>
    </w:lvl>
    <w:lvl w:ilvl="1" w:tplc="08090019" w:tentative="1">
      <w:start w:val="1"/>
      <w:numFmt w:val="lowerLetter"/>
      <w:lvlText w:val="%2."/>
      <w:lvlJc w:val="left"/>
      <w:pPr>
        <w:ind w:left="1861" w:hanging="360"/>
      </w:pPr>
    </w:lvl>
    <w:lvl w:ilvl="2" w:tplc="0809001B" w:tentative="1">
      <w:start w:val="1"/>
      <w:numFmt w:val="lowerRoman"/>
      <w:lvlText w:val="%3."/>
      <w:lvlJc w:val="right"/>
      <w:pPr>
        <w:ind w:left="2581" w:hanging="180"/>
      </w:pPr>
    </w:lvl>
    <w:lvl w:ilvl="3" w:tplc="0809000F" w:tentative="1">
      <w:start w:val="1"/>
      <w:numFmt w:val="decimal"/>
      <w:lvlText w:val="%4."/>
      <w:lvlJc w:val="left"/>
      <w:pPr>
        <w:ind w:left="3301" w:hanging="360"/>
      </w:pPr>
    </w:lvl>
    <w:lvl w:ilvl="4" w:tplc="08090019" w:tentative="1">
      <w:start w:val="1"/>
      <w:numFmt w:val="lowerLetter"/>
      <w:lvlText w:val="%5."/>
      <w:lvlJc w:val="left"/>
      <w:pPr>
        <w:ind w:left="4021" w:hanging="360"/>
      </w:pPr>
    </w:lvl>
    <w:lvl w:ilvl="5" w:tplc="0809001B" w:tentative="1">
      <w:start w:val="1"/>
      <w:numFmt w:val="lowerRoman"/>
      <w:lvlText w:val="%6."/>
      <w:lvlJc w:val="right"/>
      <w:pPr>
        <w:ind w:left="4741" w:hanging="180"/>
      </w:pPr>
    </w:lvl>
    <w:lvl w:ilvl="6" w:tplc="0809000F" w:tentative="1">
      <w:start w:val="1"/>
      <w:numFmt w:val="decimal"/>
      <w:lvlText w:val="%7."/>
      <w:lvlJc w:val="left"/>
      <w:pPr>
        <w:ind w:left="5461" w:hanging="360"/>
      </w:pPr>
    </w:lvl>
    <w:lvl w:ilvl="7" w:tplc="08090019" w:tentative="1">
      <w:start w:val="1"/>
      <w:numFmt w:val="lowerLetter"/>
      <w:lvlText w:val="%8."/>
      <w:lvlJc w:val="left"/>
      <w:pPr>
        <w:ind w:left="6181" w:hanging="360"/>
      </w:pPr>
    </w:lvl>
    <w:lvl w:ilvl="8" w:tplc="0809001B" w:tentative="1">
      <w:start w:val="1"/>
      <w:numFmt w:val="lowerRoman"/>
      <w:lvlText w:val="%9."/>
      <w:lvlJc w:val="right"/>
      <w:pPr>
        <w:ind w:left="6901" w:hanging="180"/>
      </w:pPr>
    </w:lvl>
  </w:abstractNum>
  <w:num w:numId="1" w16cid:durableId="837040777">
    <w:abstractNumId w:val="1"/>
  </w:num>
  <w:num w:numId="2" w16cid:durableId="1823229083">
    <w:abstractNumId w:val="2"/>
  </w:num>
  <w:num w:numId="3" w16cid:durableId="1642616949">
    <w:abstractNumId w:val="3"/>
  </w:num>
  <w:num w:numId="4" w16cid:durableId="768894929">
    <w:abstractNumId w:val="4"/>
  </w:num>
  <w:num w:numId="5" w16cid:durableId="592320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17D"/>
    <w:rsid w:val="00012423"/>
    <w:rsid w:val="00020218"/>
    <w:rsid w:val="0002129F"/>
    <w:rsid w:val="000352FA"/>
    <w:rsid w:val="00036E3B"/>
    <w:rsid w:val="00042037"/>
    <w:rsid w:val="00045025"/>
    <w:rsid w:val="00050DCF"/>
    <w:rsid w:val="000613E7"/>
    <w:rsid w:val="0006536C"/>
    <w:rsid w:val="0007410D"/>
    <w:rsid w:val="00082916"/>
    <w:rsid w:val="00084083"/>
    <w:rsid w:val="00085AA7"/>
    <w:rsid w:val="00097FF3"/>
    <w:rsid w:val="000A367B"/>
    <w:rsid w:val="000B08F8"/>
    <w:rsid w:val="000B1E6D"/>
    <w:rsid w:val="000C7279"/>
    <w:rsid w:val="000D3A41"/>
    <w:rsid w:val="000D4536"/>
    <w:rsid w:val="000D5975"/>
    <w:rsid w:val="000E2930"/>
    <w:rsid w:val="000F22EC"/>
    <w:rsid w:val="0010733D"/>
    <w:rsid w:val="001077E0"/>
    <w:rsid w:val="00114BCD"/>
    <w:rsid w:val="00120426"/>
    <w:rsid w:val="00120A88"/>
    <w:rsid w:val="00123399"/>
    <w:rsid w:val="00126348"/>
    <w:rsid w:val="00126C56"/>
    <w:rsid w:val="00127B24"/>
    <w:rsid w:val="001362AA"/>
    <w:rsid w:val="001458EA"/>
    <w:rsid w:val="0015372F"/>
    <w:rsid w:val="00167E51"/>
    <w:rsid w:val="00177973"/>
    <w:rsid w:val="001800EC"/>
    <w:rsid w:val="0018047F"/>
    <w:rsid w:val="0018344E"/>
    <w:rsid w:val="0018740C"/>
    <w:rsid w:val="00190A29"/>
    <w:rsid w:val="001912D2"/>
    <w:rsid w:val="00191D3A"/>
    <w:rsid w:val="001938BE"/>
    <w:rsid w:val="001D0DBF"/>
    <w:rsid w:val="001D4053"/>
    <w:rsid w:val="001D4421"/>
    <w:rsid w:val="001D7813"/>
    <w:rsid w:val="001E645B"/>
    <w:rsid w:val="001F0B90"/>
    <w:rsid w:val="001F3327"/>
    <w:rsid w:val="001F75B8"/>
    <w:rsid w:val="00202C4A"/>
    <w:rsid w:val="00205743"/>
    <w:rsid w:val="00210188"/>
    <w:rsid w:val="002150CB"/>
    <w:rsid w:val="00217AE6"/>
    <w:rsid w:val="0022384F"/>
    <w:rsid w:val="002305A3"/>
    <w:rsid w:val="00234961"/>
    <w:rsid w:val="00243D68"/>
    <w:rsid w:val="00247E0F"/>
    <w:rsid w:val="00255783"/>
    <w:rsid w:val="00257530"/>
    <w:rsid w:val="00264996"/>
    <w:rsid w:val="00267B2C"/>
    <w:rsid w:val="002721A1"/>
    <w:rsid w:val="00273152"/>
    <w:rsid w:val="00274560"/>
    <w:rsid w:val="00294E7B"/>
    <w:rsid w:val="002C2CCF"/>
    <w:rsid w:val="002C58C1"/>
    <w:rsid w:val="002C72C6"/>
    <w:rsid w:val="002D1440"/>
    <w:rsid w:val="002D21E8"/>
    <w:rsid w:val="002E19CD"/>
    <w:rsid w:val="00301D20"/>
    <w:rsid w:val="00310532"/>
    <w:rsid w:val="00321ED6"/>
    <w:rsid w:val="00332A12"/>
    <w:rsid w:val="00336E9B"/>
    <w:rsid w:val="00341119"/>
    <w:rsid w:val="00341676"/>
    <w:rsid w:val="003539EA"/>
    <w:rsid w:val="003649DE"/>
    <w:rsid w:val="00366BC3"/>
    <w:rsid w:val="00370E9D"/>
    <w:rsid w:val="003818C2"/>
    <w:rsid w:val="0038456C"/>
    <w:rsid w:val="003926D4"/>
    <w:rsid w:val="003A5756"/>
    <w:rsid w:val="003A63A0"/>
    <w:rsid w:val="003B0215"/>
    <w:rsid w:val="003B3407"/>
    <w:rsid w:val="003B6B1B"/>
    <w:rsid w:val="003C127E"/>
    <w:rsid w:val="003C3834"/>
    <w:rsid w:val="003C6BF1"/>
    <w:rsid w:val="003D599B"/>
    <w:rsid w:val="003D5D21"/>
    <w:rsid w:val="003E5196"/>
    <w:rsid w:val="003F1D33"/>
    <w:rsid w:val="003F3445"/>
    <w:rsid w:val="003F70AD"/>
    <w:rsid w:val="00407BF6"/>
    <w:rsid w:val="00420908"/>
    <w:rsid w:val="004255F1"/>
    <w:rsid w:val="004270C8"/>
    <w:rsid w:val="0043472A"/>
    <w:rsid w:val="00445A3A"/>
    <w:rsid w:val="00445C0A"/>
    <w:rsid w:val="0045282A"/>
    <w:rsid w:val="004628DD"/>
    <w:rsid w:val="00466739"/>
    <w:rsid w:val="004750FD"/>
    <w:rsid w:val="00476AB6"/>
    <w:rsid w:val="00476D45"/>
    <w:rsid w:val="00480714"/>
    <w:rsid w:val="0049048C"/>
    <w:rsid w:val="004B1A83"/>
    <w:rsid w:val="004B1F63"/>
    <w:rsid w:val="004B2C27"/>
    <w:rsid w:val="004C3BD9"/>
    <w:rsid w:val="004C5263"/>
    <w:rsid w:val="004D1345"/>
    <w:rsid w:val="004D413A"/>
    <w:rsid w:val="004E3352"/>
    <w:rsid w:val="004F4A96"/>
    <w:rsid w:val="00510DDE"/>
    <w:rsid w:val="00521B1A"/>
    <w:rsid w:val="005244DC"/>
    <w:rsid w:val="00530C51"/>
    <w:rsid w:val="00537971"/>
    <w:rsid w:val="0054159C"/>
    <w:rsid w:val="00546434"/>
    <w:rsid w:val="00553191"/>
    <w:rsid w:val="005653BC"/>
    <w:rsid w:val="0057761E"/>
    <w:rsid w:val="005809C0"/>
    <w:rsid w:val="00583B4E"/>
    <w:rsid w:val="005853BC"/>
    <w:rsid w:val="00590191"/>
    <w:rsid w:val="00591043"/>
    <w:rsid w:val="005A06E1"/>
    <w:rsid w:val="005B0E67"/>
    <w:rsid w:val="005B49FF"/>
    <w:rsid w:val="005C60BA"/>
    <w:rsid w:val="005C7D29"/>
    <w:rsid w:val="005D3BA2"/>
    <w:rsid w:val="005D4B8B"/>
    <w:rsid w:val="005D6A8F"/>
    <w:rsid w:val="005D71E9"/>
    <w:rsid w:val="005E11C7"/>
    <w:rsid w:val="005E754F"/>
    <w:rsid w:val="006011BB"/>
    <w:rsid w:val="00615A4E"/>
    <w:rsid w:val="006163A5"/>
    <w:rsid w:val="006221C9"/>
    <w:rsid w:val="006274C6"/>
    <w:rsid w:val="0063778E"/>
    <w:rsid w:val="00637C39"/>
    <w:rsid w:val="00643254"/>
    <w:rsid w:val="006471E0"/>
    <w:rsid w:val="00647B3C"/>
    <w:rsid w:val="00653A46"/>
    <w:rsid w:val="00655AF1"/>
    <w:rsid w:val="00660A8C"/>
    <w:rsid w:val="00660D26"/>
    <w:rsid w:val="006636AF"/>
    <w:rsid w:val="006657FE"/>
    <w:rsid w:val="00677D00"/>
    <w:rsid w:val="00682ACC"/>
    <w:rsid w:val="00686478"/>
    <w:rsid w:val="0068730F"/>
    <w:rsid w:val="00697E29"/>
    <w:rsid w:val="006A3B65"/>
    <w:rsid w:val="006A6045"/>
    <w:rsid w:val="006B4B7B"/>
    <w:rsid w:val="006B5ECE"/>
    <w:rsid w:val="006D0B3F"/>
    <w:rsid w:val="006D1AF9"/>
    <w:rsid w:val="006E1802"/>
    <w:rsid w:val="006F3024"/>
    <w:rsid w:val="006F6124"/>
    <w:rsid w:val="007004E6"/>
    <w:rsid w:val="00700891"/>
    <w:rsid w:val="0071092B"/>
    <w:rsid w:val="00717393"/>
    <w:rsid w:val="00720FC1"/>
    <w:rsid w:val="00724134"/>
    <w:rsid w:val="00725A2B"/>
    <w:rsid w:val="00746055"/>
    <w:rsid w:val="007577D1"/>
    <w:rsid w:val="007622AD"/>
    <w:rsid w:val="00764CDD"/>
    <w:rsid w:val="00765105"/>
    <w:rsid w:val="0076530C"/>
    <w:rsid w:val="0076629E"/>
    <w:rsid w:val="007673F1"/>
    <w:rsid w:val="00770929"/>
    <w:rsid w:val="00782E08"/>
    <w:rsid w:val="007862FD"/>
    <w:rsid w:val="00786973"/>
    <w:rsid w:val="007A0E22"/>
    <w:rsid w:val="007A341A"/>
    <w:rsid w:val="007A4247"/>
    <w:rsid w:val="007B011E"/>
    <w:rsid w:val="007B1F2B"/>
    <w:rsid w:val="007C02AE"/>
    <w:rsid w:val="007D009D"/>
    <w:rsid w:val="007E2658"/>
    <w:rsid w:val="007E3C43"/>
    <w:rsid w:val="007E3C8D"/>
    <w:rsid w:val="007E4005"/>
    <w:rsid w:val="007E58D3"/>
    <w:rsid w:val="007E5B72"/>
    <w:rsid w:val="007E5EF8"/>
    <w:rsid w:val="007F17B1"/>
    <w:rsid w:val="007F1C1E"/>
    <w:rsid w:val="007F5C71"/>
    <w:rsid w:val="008014CD"/>
    <w:rsid w:val="00813A6F"/>
    <w:rsid w:val="0084471F"/>
    <w:rsid w:val="00845EC7"/>
    <w:rsid w:val="00855303"/>
    <w:rsid w:val="00863F88"/>
    <w:rsid w:val="00865645"/>
    <w:rsid w:val="00867629"/>
    <w:rsid w:val="00872BC9"/>
    <w:rsid w:val="008745E8"/>
    <w:rsid w:val="0088741F"/>
    <w:rsid w:val="00890983"/>
    <w:rsid w:val="00895FE4"/>
    <w:rsid w:val="008A58E9"/>
    <w:rsid w:val="008B21FF"/>
    <w:rsid w:val="008B2D11"/>
    <w:rsid w:val="008B5C3D"/>
    <w:rsid w:val="008C0913"/>
    <w:rsid w:val="008D5C17"/>
    <w:rsid w:val="008D7341"/>
    <w:rsid w:val="008F7334"/>
    <w:rsid w:val="00903995"/>
    <w:rsid w:val="00905BA3"/>
    <w:rsid w:val="00911375"/>
    <w:rsid w:val="009224F3"/>
    <w:rsid w:val="00923DF9"/>
    <w:rsid w:val="00933558"/>
    <w:rsid w:val="00940E15"/>
    <w:rsid w:val="00940FAF"/>
    <w:rsid w:val="00956030"/>
    <w:rsid w:val="0096116C"/>
    <w:rsid w:val="00964548"/>
    <w:rsid w:val="0096478C"/>
    <w:rsid w:val="00965B2A"/>
    <w:rsid w:val="0096752B"/>
    <w:rsid w:val="009712DD"/>
    <w:rsid w:val="009714A7"/>
    <w:rsid w:val="00972666"/>
    <w:rsid w:val="009744E4"/>
    <w:rsid w:val="0098382B"/>
    <w:rsid w:val="009A0FFF"/>
    <w:rsid w:val="009A73ED"/>
    <w:rsid w:val="009C1520"/>
    <w:rsid w:val="009C1DA7"/>
    <w:rsid w:val="009C2962"/>
    <w:rsid w:val="009C4FD1"/>
    <w:rsid w:val="009E23C8"/>
    <w:rsid w:val="009F158D"/>
    <w:rsid w:val="009F17DF"/>
    <w:rsid w:val="009F31AD"/>
    <w:rsid w:val="009F6762"/>
    <w:rsid w:val="009F758B"/>
    <w:rsid w:val="00A003B8"/>
    <w:rsid w:val="00A04EC5"/>
    <w:rsid w:val="00A11B39"/>
    <w:rsid w:val="00A16C41"/>
    <w:rsid w:val="00A207E3"/>
    <w:rsid w:val="00A227D0"/>
    <w:rsid w:val="00A2324D"/>
    <w:rsid w:val="00A265AD"/>
    <w:rsid w:val="00A32BA9"/>
    <w:rsid w:val="00A647D1"/>
    <w:rsid w:val="00A649AF"/>
    <w:rsid w:val="00A65D23"/>
    <w:rsid w:val="00A66779"/>
    <w:rsid w:val="00A6773A"/>
    <w:rsid w:val="00A759DD"/>
    <w:rsid w:val="00A944EB"/>
    <w:rsid w:val="00A9549C"/>
    <w:rsid w:val="00AC2E0F"/>
    <w:rsid w:val="00AC5554"/>
    <w:rsid w:val="00AC6C02"/>
    <w:rsid w:val="00AD133F"/>
    <w:rsid w:val="00AE5714"/>
    <w:rsid w:val="00AF0752"/>
    <w:rsid w:val="00AF4368"/>
    <w:rsid w:val="00B01BFF"/>
    <w:rsid w:val="00B0485E"/>
    <w:rsid w:val="00B118C5"/>
    <w:rsid w:val="00B127DE"/>
    <w:rsid w:val="00B13ACA"/>
    <w:rsid w:val="00B15330"/>
    <w:rsid w:val="00B24382"/>
    <w:rsid w:val="00B30DF5"/>
    <w:rsid w:val="00B31BC4"/>
    <w:rsid w:val="00B34F7D"/>
    <w:rsid w:val="00B42601"/>
    <w:rsid w:val="00B5253B"/>
    <w:rsid w:val="00B54068"/>
    <w:rsid w:val="00B55CE9"/>
    <w:rsid w:val="00B666B7"/>
    <w:rsid w:val="00B70FA8"/>
    <w:rsid w:val="00B755AD"/>
    <w:rsid w:val="00B8134F"/>
    <w:rsid w:val="00B8274A"/>
    <w:rsid w:val="00B8708C"/>
    <w:rsid w:val="00BA179D"/>
    <w:rsid w:val="00BB03D0"/>
    <w:rsid w:val="00BB5B31"/>
    <w:rsid w:val="00BC0035"/>
    <w:rsid w:val="00BC2C52"/>
    <w:rsid w:val="00BC54E2"/>
    <w:rsid w:val="00BD214B"/>
    <w:rsid w:val="00BE7B38"/>
    <w:rsid w:val="00BF3650"/>
    <w:rsid w:val="00C01564"/>
    <w:rsid w:val="00C0289E"/>
    <w:rsid w:val="00C037B1"/>
    <w:rsid w:val="00C11C18"/>
    <w:rsid w:val="00C13371"/>
    <w:rsid w:val="00C217E7"/>
    <w:rsid w:val="00C2328F"/>
    <w:rsid w:val="00C234BF"/>
    <w:rsid w:val="00C40DD4"/>
    <w:rsid w:val="00C44538"/>
    <w:rsid w:val="00C5133C"/>
    <w:rsid w:val="00C53216"/>
    <w:rsid w:val="00C54B2D"/>
    <w:rsid w:val="00C55549"/>
    <w:rsid w:val="00C65000"/>
    <w:rsid w:val="00C7070D"/>
    <w:rsid w:val="00C71357"/>
    <w:rsid w:val="00C734FC"/>
    <w:rsid w:val="00C75401"/>
    <w:rsid w:val="00C84CD4"/>
    <w:rsid w:val="00C85F91"/>
    <w:rsid w:val="00C8607B"/>
    <w:rsid w:val="00C868AA"/>
    <w:rsid w:val="00C90FF1"/>
    <w:rsid w:val="00C92FC4"/>
    <w:rsid w:val="00CA185A"/>
    <w:rsid w:val="00CA3E72"/>
    <w:rsid w:val="00CA798D"/>
    <w:rsid w:val="00CB7945"/>
    <w:rsid w:val="00CD34E3"/>
    <w:rsid w:val="00CE1304"/>
    <w:rsid w:val="00CE256E"/>
    <w:rsid w:val="00CE6516"/>
    <w:rsid w:val="00CF0FCF"/>
    <w:rsid w:val="00CF4DF1"/>
    <w:rsid w:val="00D017ED"/>
    <w:rsid w:val="00D2060F"/>
    <w:rsid w:val="00D31E3D"/>
    <w:rsid w:val="00D41EBD"/>
    <w:rsid w:val="00D5061A"/>
    <w:rsid w:val="00D536AA"/>
    <w:rsid w:val="00D56F2C"/>
    <w:rsid w:val="00D6055D"/>
    <w:rsid w:val="00D60E02"/>
    <w:rsid w:val="00D70C75"/>
    <w:rsid w:val="00D724F6"/>
    <w:rsid w:val="00DA08B1"/>
    <w:rsid w:val="00DA404D"/>
    <w:rsid w:val="00DA5D0A"/>
    <w:rsid w:val="00DB03F8"/>
    <w:rsid w:val="00DB42F6"/>
    <w:rsid w:val="00DB6CEF"/>
    <w:rsid w:val="00DC73F2"/>
    <w:rsid w:val="00DD77D5"/>
    <w:rsid w:val="00DE41E3"/>
    <w:rsid w:val="00DE5B05"/>
    <w:rsid w:val="00DF44EE"/>
    <w:rsid w:val="00DF7714"/>
    <w:rsid w:val="00E10AB0"/>
    <w:rsid w:val="00E12C27"/>
    <w:rsid w:val="00E17A5B"/>
    <w:rsid w:val="00E20F5B"/>
    <w:rsid w:val="00E325B4"/>
    <w:rsid w:val="00E3371B"/>
    <w:rsid w:val="00E33FD0"/>
    <w:rsid w:val="00E34F6A"/>
    <w:rsid w:val="00E35DD0"/>
    <w:rsid w:val="00E36ED2"/>
    <w:rsid w:val="00E43465"/>
    <w:rsid w:val="00E457E4"/>
    <w:rsid w:val="00E47355"/>
    <w:rsid w:val="00E47FED"/>
    <w:rsid w:val="00E50F71"/>
    <w:rsid w:val="00E5383C"/>
    <w:rsid w:val="00E54AED"/>
    <w:rsid w:val="00E55838"/>
    <w:rsid w:val="00E8279C"/>
    <w:rsid w:val="00E8429F"/>
    <w:rsid w:val="00E84F5A"/>
    <w:rsid w:val="00E90BC4"/>
    <w:rsid w:val="00E93581"/>
    <w:rsid w:val="00EA0EF0"/>
    <w:rsid w:val="00EA4053"/>
    <w:rsid w:val="00EA7D8B"/>
    <w:rsid w:val="00EB6CA7"/>
    <w:rsid w:val="00EC1A20"/>
    <w:rsid w:val="00ED5DB1"/>
    <w:rsid w:val="00EE0D51"/>
    <w:rsid w:val="00EE1580"/>
    <w:rsid w:val="00EE4368"/>
    <w:rsid w:val="00EE77DC"/>
    <w:rsid w:val="00EF4EBD"/>
    <w:rsid w:val="00EF72B1"/>
    <w:rsid w:val="00EF7F41"/>
    <w:rsid w:val="00F02CAD"/>
    <w:rsid w:val="00F03D00"/>
    <w:rsid w:val="00F0503D"/>
    <w:rsid w:val="00F2017D"/>
    <w:rsid w:val="00F25749"/>
    <w:rsid w:val="00F26FA5"/>
    <w:rsid w:val="00F30707"/>
    <w:rsid w:val="00F431A7"/>
    <w:rsid w:val="00F50240"/>
    <w:rsid w:val="00F51DB6"/>
    <w:rsid w:val="00F565F4"/>
    <w:rsid w:val="00F64AD2"/>
    <w:rsid w:val="00F70936"/>
    <w:rsid w:val="00F72BCF"/>
    <w:rsid w:val="00F74CD8"/>
    <w:rsid w:val="00F83649"/>
    <w:rsid w:val="00FA54C7"/>
    <w:rsid w:val="00FC19FF"/>
    <w:rsid w:val="00FC29A2"/>
    <w:rsid w:val="00FC508D"/>
    <w:rsid w:val="00FC7C2E"/>
    <w:rsid w:val="00FD0AD3"/>
    <w:rsid w:val="00FE67E4"/>
    <w:rsid w:val="00FE7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BA37"/>
  <w15:docId w15:val="{48F899AB-A962-4497-80AD-CB33EEF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D23"/>
    <w:rPr>
      <w:rFonts w:ascii="Tahoma" w:hAnsi="Tahoma" w:cs="Tahoma"/>
      <w:sz w:val="16"/>
      <w:szCs w:val="16"/>
    </w:rPr>
  </w:style>
  <w:style w:type="character" w:customStyle="1" w:styleId="BalloonTextChar">
    <w:name w:val="Balloon Text Char"/>
    <w:basedOn w:val="DefaultParagraphFont"/>
    <w:link w:val="BalloonText"/>
    <w:uiPriority w:val="99"/>
    <w:semiHidden/>
    <w:rsid w:val="00A65D23"/>
    <w:rPr>
      <w:rFonts w:ascii="Tahoma" w:hAnsi="Tahoma" w:cs="Tahoma"/>
      <w:sz w:val="16"/>
      <w:szCs w:val="16"/>
    </w:rPr>
  </w:style>
  <w:style w:type="character" w:styleId="Hyperlink">
    <w:name w:val="Hyperlink"/>
    <w:basedOn w:val="DefaultParagraphFont"/>
    <w:uiPriority w:val="99"/>
    <w:unhideWhenUsed/>
    <w:rsid w:val="007C02AE"/>
    <w:rPr>
      <w:color w:val="0000FF" w:themeColor="hyperlink"/>
      <w:u w:val="single"/>
    </w:rPr>
  </w:style>
  <w:style w:type="paragraph" w:styleId="ListParagraph">
    <w:name w:val="List Paragraph"/>
    <w:basedOn w:val="Normal"/>
    <w:uiPriority w:val="34"/>
    <w:qFormat/>
    <w:rsid w:val="00E3371B"/>
    <w:pPr>
      <w:ind w:left="720"/>
      <w:contextualSpacing/>
    </w:pPr>
  </w:style>
  <w:style w:type="paragraph" w:styleId="Footer">
    <w:name w:val="footer"/>
    <w:basedOn w:val="Normal"/>
    <w:link w:val="FooterChar"/>
    <w:semiHidden/>
    <w:rsid w:val="006D0B3F"/>
    <w:pPr>
      <w:tabs>
        <w:tab w:val="center" w:pos="4153"/>
        <w:tab w:val="right" w:pos="8306"/>
      </w:tabs>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D0B3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37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clerkwiddstob1@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Van Schalkwyk</dc:creator>
  <cp:lastModifiedBy>Simone Sainthouse</cp:lastModifiedBy>
  <cp:revision>17</cp:revision>
  <cp:lastPrinted>2025-04-10T11:44:00Z</cp:lastPrinted>
  <dcterms:created xsi:type="dcterms:W3CDTF">2017-11-07T11:22:00Z</dcterms:created>
  <dcterms:modified xsi:type="dcterms:W3CDTF">2025-04-12T21:12:00Z</dcterms:modified>
</cp:coreProperties>
</file>